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60" w:rsidRPr="005040DE" w:rsidRDefault="00FB2660" w:rsidP="00FB2660">
      <w:pPr>
        <w:tabs>
          <w:tab w:val="left" w:pos="1259"/>
        </w:tabs>
        <w:spacing w:after="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РЕПУБЛИКА СРБИЈА</w:t>
      </w:r>
    </w:p>
    <w:p w:rsidR="00FB2660" w:rsidRPr="005040DE" w:rsidRDefault="00FB2660" w:rsidP="00FB2660">
      <w:pPr>
        <w:tabs>
          <w:tab w:val="left" w:pos="1259"/>
        </w:tabs>
        <w:spacing w:after="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РЕПУБЛИЧКА ИЗБОРНА КОМИСИЈА</w:t>
      </w:r>
    </w:p>
    <w:p w:rsidR="00FB2660" w:rsidRPr="005040DE" w:rsidRDefault="00FB2660" w:rsidP="00FB2660">
      <w:pPr>
        <w:tabs>
          <w:tab w:val="left" w:pos="1259"/>
        </w:tabs>
        <w:spacing w:after="0" w:line="240" w:lineRule="auto"/>
        <w:jc w:val="both"/>
        <w:rPr>
          <w:rFonts w:ascii="Times New Roman" w:eastAsia="Calibri" w:hAnsi="Times New Roman" w:cs="Times New Roman"/>
          <w:sz w:val="26"/>
          <w:szCs w:val="26"/>
          <w:lang w:val="ru-RU"/>
        </w:rPr>
      </w:pPr>
      <w:r w:rsidRPr="005040DE">
        <w:rPr>
          <w:rFonts w:ascii="Times New Roman" w:eastAsia="Calibri" w:hAnsi="Times New Roman" w:cs="Times New Roman"/>
          <w:sz w:val="26"/>
          <w:szCs w:val="26"/>
          <w:lang w:val="sr-Cyrl-RS"/>
        </w:rPr>
        <w:t>02 Број: 06-6/21</w:t>
      </w:r>
    </w:p>
    <w:p w:rsidR="00FB2660" w:rsidRPr="005040DE" w:rsidRDefault="00FB2660" w:rsidP="00FB2660">
      <w:pPr>
        <w:tabs>
          <w:tab w:val="left" w:pos="1259"/>
        </w:tabs>
        <w:spacing w:after="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ru-RU"/>
        </w:rPr>
        <w:t>12</w:t>
      </w:r>
      <w:r w:rsidRPr="005040DE">
        <w:rPr>
          <w:rFonts w:ascii="Times New Roman" w:eastAsia="Calibri" w:hAnsi="Times New Roman" w:cs="Times New Roman"/>
          <w:sz w:val="26"/>
          <w:szCs w:val="26"/>
          <w:lang w:val="sr-Cyrl-RS"/>
        </w:rPr>
        <w:t>. фебруар 2021. године</w:t>
      </w:r>
    </w:p>
    <w:p w:rsidR="00FB2660" w:rsidRPr="005040DE" w:rsidRDefault="00FB2660" w:rsidP="00FB2660">
      <w:pPr>
        <w:tabs>
          <w:tab w:val="left" w:pos="1259"/>
        </w:tabs>
        <w:spacing w:after="36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Б е о г р а д</w:t>
      </w:r>
    </w:p>
    <w:p w:rsidR="00FB2660" w:rsidRPr="005040DE" w:rsidRDefault="00FB2660" w:rsidP="00FB2660">
      <w:pPr>
        <w:tabs>
          <w:tab w:val="left" w:pos="1259"/>
        </w:tabs>
        <w:spacing w:after="0" w:line="240" w:lineRule="auto"/>
        <w:jc w:val="center"/>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З А П И С Н И К</w:t>
      </w:r>
    </w:p>
    <w:p w:rsidR="00FB2660" w:rsidRPr="005040DE" w:rsidRDefault="00FB2660" w:rsidP="00FB2660">
      <w:pPr>
        <w:tabs>
          <w:tab w:val="left" w:pos="1259"/>
        </w:tabs>
        <w:spacing w:after="0" w:line="240" w:lineRule="auto"/>
        <w:jc w:val="center"/>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ДЕВЕТЕ СЕДНИЦЕ РЕПУБЛИЧКЕ ИЗБОРНЕ КОМИСИЈЕ,</w:t>
      </w:r>
    </w:p>
    <w:p w:rsidR="00FB2660" w:rsidRPr="005040DE" w:rsidRDefault="00FB2660" w:rsidP="00FB2660">
      <w:pPr>
        <w:tabs>
          <w:tab w:val="left" w:pos="1259"/>
        </w:tabs>
        <w:spacing w:after="320" w:line="240" w:lineRule="auto"/>
        <w:jc w:val="center"/>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 xml:space="preserve">ОДРЖАНЕ </w:t>
      </w:r>
      <w:r w:rsidRPr="005040DE">
        <w:rPr>
          <w:rFonts w:ascii="Times New Roman" w:eastAsia="Calibri" w:hAnsi="Times New Roman" w:cs="Times New Roman"/>
          <w:sz w:val="26"/>
          <w:szCs w:val="26"/>
          <w:lang w:val="ru-RU"/>
        </w:rPr>
        <w:t>11.</w:t>
      </w:r>
      <w:r w:rsidRPr="005040DE">
        <w:rPr>
          <w:rFonts w:ascii="Times New Roman" w:eastAsia="Calibri" w:hAnsi="Times New Roman" w:cs="Times New Roman"/>
          <w:sz w:val="26"/>
          <w:szCs w:val="26"/>
          <w:lang w:val="sr-Cyrl-RS"/>
        </w:rPr>
        <w:t xml:space="preserve"> ФЕБРУАРА 2021. ГОДИНЕ</w:t>
      </w:r>
    </w:p>
    <w:p w:rsidR="00FB2660" w:rsidRPr="005040DE" w:rsidRDefault="00FB2660" w:rsidP="00FB2660">
      <w:pPr>
        <w:tabs>
          <w:tab w:val="left" w:pos="1259"/>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Седница је почела у 15,</w:t>
      </w:r>
      <w:r w:rsidRPr="005040DE">
        <w:rPr>
          <w:rFonts w:ascii="Times New Roman" w:eastAsia="Calibri" w:hAnsi="Times New Roman" w:cs="Times New Roman"/>
          <w:sz w:val="26"/>
          <w:szCs w:val="26"/>
          <w:lang w:val="ru-RU"/>
        </w:rPr>
        <w:t>10</w:t>
      </w:r>
      <w:r w:rsidRPr="005040DE">
        <w:rPr>
          <w:rFonts w:ascii="Times New Roman" w:eastAsia="Calibri" w:hAnsi="Times New Roman" w:cs="Times New Roman"/>
          <w:sz w:val="26"/>
          <w:szCs w:val="26"/>
          <w:lang w:val="sr-Cyrl-RS"/>
        </w:rPr>
        <w:t xml:space="preserve"> часова.</w:t>
      </w:r>
    </w:p>
    <w:p w:rsidR="00FB2660" w:rsidRPr="005040DE" w:rsidRDefault="00FB2660" w:rsidP="00FB2660">
      <w:pPr>
        <w:tabs>
          <w:tab w:val="left" w:pos="1259"/>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Председавао је Владимир Димитријевић, председник Републичке изборне комисије.</w:t>
      </w:r>
    </w:p>
    <w:p w:rsidR="00FB2660" w:rsidRPr="005040DE" w:rsidRDefault="00FB2660" w:rsidP="00FB2660">
      <w:pPr>
        <w:tabs>
          <w:tab w:val="left" w:pos="1259"/>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Седници су присуствовали чланови Републичке изборне комисије: Драгана Одовић, Зоран Лукић, Марко Јанковић, Никола Јелић, Снежана Ракочевић, Јелена Миленковић, Марија Ђоковић, Владимир Јестратијевић, Ђула Ладоцки, Бранкица Јовић</w:t>
      </w:r>
      <w:r w:rsidR="0083026E" w:rsidRPr="005040DE">
        <w:rPr>
          <w:rFonts w:ascii="Times New Roman" w:eastAsia="Calibri" w:hAnsi="Times New Roman" w:cs="Times New Roman"/>
          <w:sz w:val="26"/>
          <w:szCs w:val="26"/>
          <w:lang w:val="sr-Latn-RS"/>
        </w:rPr>
        <w:t xml:space="preserve"> </w:t>
      </w:r>
      <w:r w:rsidR="0083026E" w:rsidRPr="005040DE">
        <w:rPr>
          <w:rFonts w:ascii="Times New Roman" w:eastAsia="Calibri" w:hAnsi="Times New Roman" w:cs="Times New Roman"/>
          <w:sz w:val="26"/>
          <w:szCs w:val="26"/>
          <w:lang w:val="sr-Cyrl-RS"/>
        </w:rPr>
        <w:t>и</w:t>
      </w:r>
      <w:r w:rsidRPr="005040DE">
        <w:rPr>
          <w:rFonts w:ascii="Times New Roman" w:eastAsia="Calibri" w:hAnsi="Times New Roman" w:cs="Times New Roman"/>
          <w:sz w:val="26"/>
          <w:szCs w:val="26"/>
          <w:lang w:val="sr-Cyrl-RS"/>
        </w:rPr>
        <w:t xml:space="preserve"> Ђорђе Павловић; </w:t>
      </w:r>
      <w:r w:rsidR="00125FD2" w:rsidRPr="005040DE">
        <w:rPr>
          <w:rFonts w:ascii="Times New Roman" w:eastAsia="Calibri" w:hAnsi="Times New Roman" w:cs="Times New Roman"/>
          <w:sz w:val="26"/>
          <w:szCs w:val="26"/>
          <w:lang w:val="sr-Cyrl-RS"/>
        </w:rPr>
        <w:t xml:space="preserve">заменици одсутних чланова: </w:t>
      </w:r>
      <w:r w:rsidR="00800BE8" w:rsidRPr="005040DE">
        <w:rPr>
          <w:rFonts w:ascii="Times New Roman" w:eastAsia="Calibri" w:hAnsi="Times New Roman" w:cs="Times New Roman"/>
          <w:sz w:val="26"/>
          <w:szCs w:val="26"/>
          <w:lang w:val="sr-Cyrl-RS"/>
        </w:rPr>
        <w:t xml:space="preserve">Немања Поповић, Весна Стојковић, Александар Чамагић, </w:t>
      </w:r>
      <w:r w:rsidRPr="005040DE">
        <w:rPr>
          <w:rFonts w:ascii="Times New Roman" w:eastAsia="Calibri" w:hAnsi="Times New Roman" w:cs="Times New Roman"/>
          <w:sz w:val="26"/>
          <w:szCs w:val="26"/>
          <w:lang w:val="sr-Cyrl-RS"/>
        </w:rPr>
        <w:t>Горан Дилпарић</w:t>
      </w:r>
      <w:r w:rsidR="00800BE8" w:rsidRPr="005040DE">
        <w:rPr>
          <w:rFonts w:ascii="Times New Roman" w:eastAsia="Calibri" w:hAnsi="Times New Roman" w:cs="Times New Roman"/>
          <w:sz w:val="26"/>
          <w:szCs w:val="26"/>
          <w:lang w:val="sr-Cyrl-RS"/>
        </w:rPr>
        <w:t xml:space="preserve"> и</w:t>
      </w:r>
      <w:r w:rsidR="00232978" w:rsidRPr="005040DE">
        <w:rPr>
          <w:rFonts w:ascii="Times New Roman" w:eastAsia="Calibri" w:hAnsi="Times New Roman" w:cs="Times New Roman"/>
          <w:sz w:val="26"/>
          <w:szCs w:val="26"/>
          <w:lang w:val="sr-Cyrl-RS"/>
        </w:rPr>
        <w:t xml:space="preserve"> </w:t>
      </w:r>
      <w:r w:rsidR="00800BE8" w:rsidRPr="005040DE">
        <w:rPr>
          <w:rFonts w:ascii="Times New Roman" w:eastAsia="Calibri" w:hAnsi="Times New Roman" w:cs="Times New Roman"/>
          <w:sz w:val="26"/>
          <w:szCs w:val="26"/>
          <w:lang w:val="sr-Cyrl-RS"/>
        </w:rPr>
        <w:t>Срђан Зораја</w:t>
      </w:r>
      <w:r w:rsidRPr="005040DE">
        <w:rPr>
          <w:rFonts w:ascii="Times New Roman" w:eastAsia="Calibri" w:hAnsi="Times New Roman" w:cs="Times New Roman"/>
          <w:sz w:val="26"/>
          <w:szCs w:val="26"/>
          <w:lang w:val="sr-Cyrl-RS"/>
        </w:rPr>
        <w:t>; заменици присутних чланова: Милош Срећковић, Марина Ђукановић, Нада Јелић, Бела Буташ, Џемил Диванефендић</w:t>
      </w:r>
      <w:r w:rsidR="00800BE8" w:rsidRPr="005040DE">
        <w:rPr>
          <w:rFonts w:ascii="Times New Roman" w:eastAsia="Calibri" w:hAnsi="Times New Roman" w:cs="Times New Roman"/>
          <w:sz w:val="26"/>
          <w:szCs w:val="26"/>
          <w:lang w:val="sr-Cyrl-RS"/>
        </w:rPr>
        <w:t xml:space="preserve"> и</w:t>
      </w:r>
      <w:r w:rsidRPr="005040DE">
        <w:rPr>
          <w:rFonts w:ascii="Times New Roman" w:eastAsia="Calibri" w:hAnsi="Times New Roman" w:cs="Times New Roman"/>
          <w:sz w:val="26"/>
          <w:szCs w:val="26"/>
          <w:lang w:val="sr-Cyrl-RS"/>
        </w:rPr>
        <w:t xml:space="preserve"> </w:t>
      </w:r>
      <w:r w:rsidR="00800BE8" w:rsidRPr="005040DE">
        <w:rPr>
          <w:rFonts w:ascii="Times New Roman" w:eastAsia="Calibri" w:hAnsi="Times New Roman" w:cs="Times New Roman"/>
          <w:sz w:val="26"/>
          <w:szCs w:val="26"/>
          <w:lang w:val="sr-Cyrl-RS"/>
        </w:rPr>
        <w:t>Марина Марковић</w:t>
      </w:r>
      <w:r w:rsidRPr="005040DE">
        <w:rPr>
          <w:rFonts w:ascii="Times New Roman" w:eastAsia="Calibri" w:hAnsi="Times New Roman" w:cs="Times New Roman"/>
          <w:sz w:val="26"/>
          <w:szCs w:val="26"/>
          <w:lang w:val="sr-Cyrl-RS"/>
        </w:rPr>
        <w:t>, као и Срђан Смиљанић, секретар Републичке изборне комисије.</w:t>
      </w:r>
    </w:p>
    <w:p w:rsidR="00FB2660" w:rsidRPr="005040DE" w:rsidRDefault="00FB2660" w:rsidP="00FB2660">
      <w:pPr>
        <w:tabs>
          <w:tab w:val="left" w:pos="1259"/>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Седници нису присуствовали чланови Комисије: Јана Љубичић</w:t>
      </w:r>
      <w:r w:rsidR="0083026E" w:rsidRPr="005040DE">
        <w:rPr>
          <w:rFonts w:ascii="Times New Roman" w:eastAsia="Calibri" w:hAnsi="Times New Roman" w:cs="Times New Roman"/>
          <w:sz w:val="26"/>
          <w:szCs w:val="26"/>
          <w:lang w:val="sr-Latn-RS"/>
        </w:rPr>
        <w:t>,</w:t>
      </w:r>
      <w:r w:rsidRPr="005040DE">
        <w:rPr>
          <w:rFonts w:ascii="Times New Roman" w:eastAsia="Calibri" w:hAnsi="Times New Roman" w:cs="Times New Roman"/>
          <w:sz w:val="26"/>
          <w:szCs w:val="26"/>
          <w:lang w:val="sr-Cyrl-RS"/>
        </w:rPr>
        <w:t xml:space="preserve"> </w:t>
      </w:r>
      <w:r w:rsidR="0083026E" w:rsidRPr="005040DE">
        <w:rPr>
          <w:rFonts w:ascii="Times New Roman" w:eastAsia="Calibri" w:hAnsi="Times New Roman" w:cs="Times New Roman"/>
          <w:sz w:val="26"/>
          <w:szCs w:val="26"/>
          <w:lang w:val="sr-Cyrl-RS"/>
        </w:rPr>
        <w:t xml:space="preserve">Весна Миздрак, Татјана Китановић, </w:t>
      </w:r>
      <w:r w:rsidRPr="005040DE">
        <w:rPr>
          <w:rFonts w:ascii="Times New Roman" w:eastAsia="Calibri" w:hAnsi="Times New Roman" w:cs="Times New Roman"/>
          <w:sz w:val="26"/>
          <w:szCs w:val="26"/>
          <w:lang w:val="sr-Cyrl-RS"/>
        </w:rPr>
        <w:t>Миљкан Карличић</w:t>
      </w:r>
      <w:r w:rsidR="0083026E" w:rsidRPr="005040DE">
        <w:rPr>
          <w:rFonts w:ascii="Times New Roman" w:eastAsia="Calibri" w:hAnsi="Times New Roman" w:cs="Times New Roman"/>
          <w:sz w:val="26"/>
          <w:szCs w:val="26"/>
          <w:lang w:val="sr-Cyrl-RS"/>
        </w:rPr>
        <w:t xml:space="preserve"> и Вељко Одаловић</w:t>
      </w:r>
      <w:r w:rsidRPr="005040DE">
        <w:rPr>
          <w:rFonts w:ascii="Times New Roman" w:eastAsia="Calibri" w:hAnsi="Times New Roman" w:cs="Times New Roman"/>
          <w:sz w:val="26"/>
          <w:szCs w:val="26"/>
          <w:lang w:val="sr-Cyrl-RS"/>
        </w:rPr>
        <w:t>, као и др Миладин Ковачевић; заменици присутних чланова: Вељко Перовић, Маја Пејчић, Бранибор Јовичић</w:t>
      </w:r>
      <w:r w:rsidRPr="005040DE">
        <w:rPr>
          <w:rFonts w:ascii="Times New Roman" w:eastAsia="Calibri" w:hAnsi="Times New Roman" w:cs="Times New Roman"/>
          <w:sz w:val="26"/>
          <w:szCs w:val="26"/>
        </w:rPr>
        <w:t>,</w:t>
      </w:r>
      <w:r w:rsidRPr="005040DE">
        <w:rPr>
          <w:rFonts w:ascii="Times New Roman" w:eastAsia="Calibri" w:hAnsi="Times New Roman" w:cs="Times New Roman"/>
          <w:sz w:val="26"/>
          <w:szCs w:val="26"/>
          <w:lang w:val="sr-Cyrl-RS"/>
        </w:rPr>
        <w:t xml:space="preserve"> Милован Амиџић и Марко Кулић</w:t>
      </w:r>
      <w:r w:rsidR="00800BE8" w:rsidRPr="005040DE">
        <w:rPr>
          <w:rFonts w:ascii="Times New Roman" w:eastAsia="Calibri" w:hAnsi="Times New Roman" w:cs="Times New Roman"/>
          <w:sz w:val="26"/>
          <w:szCs w:val="26"/>
          <w:lang w:val="sr-Cyrl-RS"/>
        </w:rPr>
        <w:t xml:space="preserve">, као </w:t>
      </w:r>
      <w:r w:rsidRPr="005040DE">
        <w:rPr>
          <w:rFonts w:ascii="Times New Roman" w:eastAsia="Calibri" w:hAnsi="Times New Roman" w:cs="Times New Roman"/>
          <w:sz w:val="26"/>
          <w:szCs w:val="26"/>
          <w:lang w:val="sr-Cyrl-RS"/>
        </w:rPr>
        <w:t>и Бранко Маринковић, заменик секретара Републичке изборне комисије.</w:t>
      </w:r>
    </w:p>
    <w:p w:rsidR="001354CA" w:rsidRPr="005040DE" w:rsidRDefault="00D324B2" w:rsidP="00FB2660">
      <w:pPr>
        <w:tabs>
          <w:tab w:val="left" w:pos="1259"/>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На почетку седнице, председник Комисије Владимир Димитријевић је истакао</w:t>
      </w:r>
      <w:r w:rsidR="003550B1" w:rsidRPr="005040DE">
        <w:rPr>
          <w:rFonts w:ascii="Times New Roman" w:eastAsia="Calibri" w:hAnsi="Times New Roman" w:cs="Times New Roman"/>
          <w:sz w:val="26"/>
          <w:szCs w:val="26"/>
          <w:lang w:val="sr-Cyrl-RS"/>
        </w:rPr>
        <w:t xml:space="preserve"> да </w:t>
      </w:r>
      <w:r w:rsidR="001354CA" w:rsidRPr="005040DE">
        <w:rPr>
          <w:rFonts w:ascii="Times New Roman" w:eastAsia="Calibri" w:hAnsi="Times New Roman" w:cs="Times New Roman"/>
          <w:sz w:val="26"/>
          <w:szCs w:val="26"/>
          <w:lang w:val="sr-Cyrl-RS"/>
        </w:rPr>
        <w:t>су се стекли услови да се седнице Комисије одржавају редовним путем, али је додао и то да ће се у случају да дође до погоршања епидемиолошке ситуације у Републици Србији</w:t>
      </w:r>
      <w:r w:rsidR="001354CA" w:rsidRPr="005040DE">
        <w:rPr>
          <w:sz w:val="26"/>
          <w:szCs w:val="26"/>
        </w:rPr>
        <w:t xml:space="preserve"> </w:t>
      </w:r>
      <w:r w:rsidR="001354CA" w:rsidRPr="005040DE">
        <w:rPr>
          <w:rFonts w:ascii="Times New Roman" w:eastAsia="Calibri" w:hAnsi="Times New Roman" w:cs="Times New Roman"/>
          <w:sz w:val="26"/>
          <w:szCs w:val="26"/>
          <w:lang w:val="sr-Cyrl-RS"/>
        </w:rPr>
        <w:t>изазване заразном болешћу COVID-19, поново прећи на одржавање електронских седница.</w:t>
      </w:r>
    </w:p>
    <w:p w:rsidR="005148B3" w:rsidRPr="005040DE" w:rsidRDefault="005148B3" w:rsidP="00FB2660">
      <w:pPr>
        <w:tabs>
          <w:tab w:val="left" w:pos="1259"/>
        </w:tabs>
        <w:spacing w:after="120" w:line="240" w:lineRule="auto"/>
        <w:jc w:val="both"/>
        <w:rPr>
          <w:rFonts w:ascii="Times New Roman" w:eastAsia="Calibri" w:hAnsi="Times New Roman" w:cs="Times New Roman"/>
          <w:sz w:val="26"/>
          <w:szCs w:val="26"/>
        </w:rPr>
      </w:pPr>
      <w:r w:rsidRPr="005040DE">
        <w:rPr>
          <w:rFonts w:ascii="Times New Roman" w:eastAsia="Calibri" w:hAnsi="Times New Roman" w:cs="Times New Roman"/>
          <w:sz w:val="26"/>
          <w:szCs w:val="26"/>
          <w:lang w:val="sr-Cyrl-RS"/>
        </w:rPr>
        <w:tab/>
        <w:t>Пре утврђивања дневног реда, Комисија је, једногласно (17 за) и б</w:t>
      </w:r>
      <w:r w:rsidR="003C1D6E">
        <w:rPr>
          <w:rFonts w:ascii="Times New Roman" w:eastAsia="Calibri" w:hAnsi="Times New Roman" w:cs="Times New Roman"/>
          <w:sz w:val="26"/>
          <w:szCs w:val="26"/>
          <w:lang w:val="sr-Cyrl-RS"/>
        </w:rPr>
        <w:t xml:space="preserve">ез примедби, усвојила записник </w:t>
      </w:r>
      <w:r w:rsidR="003C1D6E" w:rsidRPr="00C62A0A">
        <w:rPr>
          <w:rFonts w:ascii="Times New Roman" w:eastAsia="Calibri" w:hAnsi="Times New Roman" w:cs="Times New Roman"/>
          <w:sz w:val="26"/>
          <w:szCs w:val="26"/>
        </w:rPr>
        <w:t>O</w:t>
      </w:r>
      <w:r w:rsidRPr="00C62A0A">
        <w:rPr>
          <w:rFonts w:ascii="Times New Roman" w:eastAsia="Calibri" w:hAnsi="Times New Roman" w:cs="Times New Roman"/>
          <w:sz w:val="26"/>
          <w:szCs w:val="26"/>
          <w:lang w:val="sr-Cyrl-RS"/>
        </w:rPr>
        <w:t>с</w:t>
      </w:r>
      <w:r w:rsidRPr="005040DE">
        <w:rPr>
          <w:rFonts w:ascii="Times New Roman" w:eastAsia="Calibri" w:hAnsi="Times New Roman" w:cs="Times New Roman"/>
          <w:sz w:val="26"/>
          <w:szCs w:val="26"/>
          <w:lang w:val="sr-Cyrl-RS"/>
        </w:rPr>
        <w:t>ме седнице, одржане 28. децембра 2020. године, електронским путем.</w:t>
      </w:r>
    </w:p>
    <w:p w:rsidR="00FB2660" w:rsidRPr="005040DE" w:rsidRDefault="00FB2660" w:rsidP="00FB2660">
      <w:pPr>
        <w:tabs>
          <w:tab w:val="left" w:pos="1259"/>
        </w:tabs>
        <w:spacing w:after="24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На предлог председника, Комисија је, једногласно (17 за) и без дискусије, утврдила следећи</w:t>
      </w:r>
    </w:p>
    <w:p w:rsidR="00FB2660" w:rsidRPr="005040DE" w:rsidRDefault="00FB2660" w:rsidP="00FB2660">
      <w:pPr>
        <w:tabs>
          <w:tab w:val="left" w:pos="1134"/>
        </w:tabs>
        <w:spacing w:after="120" w:line="240" w:lineRule="auto"/>
        <w:jc w:val="center"/>
        <w:rPr>
          <w:rFonts w:ascii="Times New Roman" w:eastAsia="Calibri" w:hAnsi="Times New Roman" w:cs="Times New Roman"/>
          <w:sz w:val="26"/>
          <w:szCs w:val="26"/>
          <w:lang w:val="ru-RU"/>
        </w:rPr>
      </w:pPr>
      <w:r w:rsidRPr="005040DE">
        <w:rPr>
          <w:rFonts w:ascii="Times New Roman" w:eastAsia="Calibri" w:hAnsi="Times New Roman" w:cs="Times New Roman"/>
          <w:sz w:val="26"/>
          <w:szCs w:val="26"/>
          <w:lang w:val="sr-Cyrl-RS"/>
        </w:rPr>
        <w:t>Д н е в н и   р е д:</w:t>
      </w:r>
    </w:p>
    <w:p w:rsidR="00FB2660" w:rsidRPr="005040DE" w:rsidRDefault="00FB2660" w:rsidP="00FB2660">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CS"/>
        </w:rPr>
        <w:tab/>
      </w:r>
      <w:r w:rsidRPr="005040DE">
        <w:rPr>
          <w:rFonts w:ascii="Times New Roman" w:eastAsia="Calibri" w:hAnsi="Times New Roman" w:cs="Times New Roman"/>
          <w:sz w:val="26"/>
          <w:szCs w:val="26"/>
          <w:lang w:val="sr-Cyrl-RS"/>
        </w:rPr>
        <w:t xml:space="preserve">1. Доношење решења о додели мандата члана националног савета ради попуне упражњених места у Националном савету </w:t>
      </w:r>
      <w:r w:rsidRPr="005040DE">
        <w:rPr>
          <w:rFonts w:ascii="Times New Roman" w:eastAsia="Calibri" w:hAnsi="Times New Roman" w:cs="Times New Roman"/>
          <w:b/>
          <w:sz w:val="26"/>
          <w:szCs w:val="26"/>
          <w:lang w:val="sr-Cyrl-RS"/>
        </w:rPr>
        <w:t>ашкалијске</w:t>
      </w:r>
      <w:r w:rsidRPr="005040DE">
        <w:rPr>
          <w:rFonts w:ascii="Times New Roman" w:eastAsia="Calibri" w:hAnsi="Times New Roman" w:cs="Times New Roman"/>
          <w:sz w:val="26"/>
          <w:szCs w:val="26"/>
          <w:lang w:val="sr-Cyrl-RS"/>
        </w:rPr>
        <w:t xml:space="preserve"> националне мањине (02 Број 013-1566/20);</w:t>
      </w:r>
    </w:p>
    <w:p w:rsidR="00FB2660" w:rsidRPr="005040DE" w:rsidRDefault="00FB2660" w:rsidP="00FB2660">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lastRenderedPageBreak/>
        <w:tab/>
        <w:t xml:space="preserve">2. Доношење решења о додели мандата члана националног савета ради попуне упражњених места у Националном савету </w:t>
      </w:r>
      <w:r w:rsidRPr="005040DE">
        <w:rPr>
          <w:rFonts w:ascii="Times New Roman" w:eastAsia="Calibri" w:hAnsi="Times New Roman" w:cs="Times New Roman"/>
          <w:b/>
          <w:sz w:val="26"/>
          <w:szCs w:val="26"/>
          <w:lang w:val="sr-Cyrl-RS"/>
        </w:rPr>
        <w:t>бошњачке</w:t>
      </w:r>
      <w:r w:rsidRPr="005040DE">
        <w:rPr>
          <w:rFonts w:ascii="Times New Roman" w:eastAsia="Calibri" w:hAnsi="Times New Roman" w:cs="Times New Roman"/>
          <w:sz w:val="26"/>
          <w:szCs w:val="26"/>
          <w:lang w:val="sr-Cyrl-RS"/>
        </w:rPr>
        <w:t xml:space="preserve"> националне мањине (02 Број 013-195/20-8);</w:t>
      </w:r>
    </w:p>
    <w:p w:rsidR="00FB2660" w:rsidRPr="005040DE" w:rsidRDefault="00FB2660" w:rsidP="00FB2660">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3. Доношење одлуке о образовању радних група Републичке изборне комисије;</w:t>
      </w:r>
    </w:p>
    <w:p w:rsidR="00FB2660" w:rsidRPr="005040DE" w:rsidRDefault="00FB2660" w:rsidP="000D5CBE">
      <w:pPr>
        <w:tabs>
          <w:tab w:val="left" w:pos="1276"/>
        </w:tabs>
        <w:spacing w:after="36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 xml:space="preserve">4. </w:t>
      </w:r>
      <w:r w:rsidRPr="005040DE">
        <w:rPr>
          <w:rFonts w:ascii="Times New Roman" w:eastAsia="Calibri" w:hAnsi="Times New Roman" w:cs="Times New Roman"/>
          <w:sz w:val="26"/>
          <w:szCs w:val="26"/>
          <w:lang w:val="sr-Cyrl-CS"/>
        </w:rPr>
        <w:t>Р а з н о.</w:t>
      </w:r>
    </w:p>
    <w:p w:rsidR="00FB2660" w:rsidRPr="005040DE" w:rsidRDefault="00FB2660" w:rsidP="003C1D6E">
      <w:pPr>
        <w:tabs>
          <w:tab w:val="left" w:pos="1276"/>
        </w:tabs>
        <w:spacing w:line="240" w:lineRule="auto"/>
        <w:jc w:val="both"/>
        <w:rPr>
          <w:rFonts w:ascii="Times New Roman" w:eastAsia="Calibri" w:hAnsi="Times New Roman" w:cs="Times New Roman"/>
          <w:sz w:val="24"/>
          <w:szCs w:val="24"/>
          <w:lang w:val="sr-Cyrl-CS"/>
        </w:rPr>
      </w:pPr>
      <w:r w:rsidRPr="005040DE">
        <w:rPr>
          <w:rFonts w:ascii="Times New Roman" w:eastAsia="Calibri" w:hAnsi="Times New Roman" w:cs="Times New Roman"/>
          <w:b/>
          <w:sz w:val="26"/>
          <w:szCs w:val="26"/>
          <w:u w:val="single"/>
          <w:lang w:val="sr-Cyrl-RS"/>
        </w:rPr>
        <w:t>Прва тачка дневног реда</w:t>
      </w:r>
      <w:r w:rsidRPr="005040DE">
        <w:rPr>
          <w:rFonts w:ascii="Times New Roman" w:eastAsia="Calibri" w:hAnsi="Times New Roman" w:cs="Times New Roman"/>
          <w:b/>
          <w:sz w:val="26"/>
          <w:szCs w:val="26"/>
          <w:lang w:val="sr-Cyrl-RS"/>
        </w:rPr>
        <w:t xml:space="preserve"> –</w:t>
      </w:r>
      <w:r w:rsidRPr="005040DE">
        <w:rPr>
          <w:rFonts w:ascii="Times New Roman" w:eastAsia="Calibri" w:hAnsi="Times New Roman" w:cs="Times New Roman"/>
          <w:b/>
          <w:sz w:val="24"/>
          <w:szCs w:val="24"/>
          <w:lang w:val="sr-Cyrl-RS"/>
        </w:rPr>
        <w:t xml:space="preserve"> </w:t>
      </w:r>
      <w:r w:rsidRPr="005040DE">
        <w:rPr>
          <w:rFonts w:ascii="Times New Roman" w:eastAsia="Calibri" w:hAnsi="Times New Roman" w:cs="Times New Roman"/>
          <w:sz w:val="24"/>
          <w:szCs w:val="24"/>
          <w:lang w:val="sr-Cyrl-CS"/>
        </w:rPr>
        <w:t>Доношење решења о додели мандата члана националног савета ради попуне упражњених места у Националном савету ашкалијске националне мањине</w:t>
      </w:r>
    </w:p>
    <w:p w:rsidR="00FB2660" w:rsidRPr="005040DE" w:rsidRDefault="00FB2660" w:rsidP="00FB2660">
      <w:pPr>
        <w:tabs>
          <w:tab w:val="left" w:pos="1276"/>
        </w:tabs>
        <w:spacing w:after="120" w:line="240" w:lineRule="auto"/>
        <w:jc w:val="both"/>
        <w:rPr>
          <w:rFonts w:ascii="Times New Roman" w:eastAsia="Calibri" w:hAnsi="Times New Roman" w:cs="Times New Roman"/>
          <w:sz w:val="26"/>
          <w:szCs w:val="26"/>
          <w:lang w:val="ru-RU"/>
        </w:rPr>
      </w:pPr>
      <w:r w:rsidRPr="005040DE">
        <w:rPr>
          <w:rFonts w:ascii="Times New Roman" w:eastAsia="Calibri" w:hAnsi="Times New Roman" w:cs="Times New Roman"/>
          <w:sz w:val="24"/>
          <w:szCs w:val="24"/>
          <w:lang w:val="sr-Cyrl-CS"/>
        </w:rPr>
        <w:tab/>
      </w:r>
      <w:r w:rsidRPr="005040DE">
        <w:rPr>
          <w:rFonts w:ascii="Times New Roman" w:eastAsia="Calibri" w:hAnsi="Times New Roman" w:cs="Times New Roman"/>
          <w:sz w:val="26"/>
          <w:szCs w:val="26"/>
          <w:lang w:val="sr-Cyrl-RS"/>
        </w:rPr>
        <w:t>П</w:t>
      </w:r>
      <w:r w:rsidRPr="005040DE">
        <w:rPr>
          <w:rFonts w:ascii="Times New Roman" w:eastAsia="Calibri" w:hAnsi="Times New Roman" w:cs="Times New Roman"/>
          <w:sz w:val="26"/>
          <w:szCs w:val="26"/>
          <w:lang w:val="ru-RU"/>
        </w:rPr>
        <w:t>редседник Комисије је упознао чланове Комисије са Предлогом решења о додели мандата члана националн</w:t>
      </w:r>
      <w:r w:rsidR="003C1D6E">
        <w:rPr>
          <w:rFonts w:ascii="Times New Roman" w:eastAsia="Calibri" w:hAnsi="Times New Roman" w:cs="Times New Roman"/>
          <w:sz w:val="26"/>
          <w:szCs w:val="26"/>
          <w:lang w:val="ru-RU"/>
        </w:rPr>
        <w:t xml:space="preserve">ог савета ради попуне </w:t>
      </w:r>
      <w:r w:rsidR="003C1D6E" w:rsidRPr="00C62A0A">
        <w:rPr>
          <w:rFonts w:ascii="Times New Roman" w:eastAsia="Calibri" w:hAnsi="Times New Roman" w:cs="Times New Roman"/>
          <w:sz w:val="26"/>
          <w:szCs w:val="26"/>
          <w:lang w:val="ru-RU"/>
        </w:rPr>
        <w:t>упражњених</w:t>
      </w:r>
      <w:r w:rsidRPr="00C62A0A">
        <w:rPr>
          <w:rFonts w:ascii="Times New Roman" w:eastAsia="Calibri" w:hAnsi="Times New Roman" w:cs="Times New Roman"/>
          <w:sz w:val="26"/>
          <w:szCs w:val="26"/>
          <w:lang w:val="ru-RU"/>
        </w:rPr>
        <w:t xml:space="preserve"> места</w:t>
      </w:r>
      <w:bookmarkStart w:id="0" w:name="_GoBack"/>
      <w:bookmarkEnd w:id="0"/>
      <w:r w:rsidRPr="005040DE">
        <w:rPr>
          <w:rFonts w:ascii="Times New Roman" w:eastAsia="Calibri" w:hAnsi="Times New Roman" w:cs="Times New Roman"/>
          <w:sz w:val="26"/>
          <w:szCs w:val="26"/>
          <w:lang w:val="ru-RU"/>
        </w:rPr>
        <w:t xml:space="preserve"> у Националном савету ашкалијске националне мањине.</w:t>
      </w:r>
    </w:p>
    <w:p w:rsidR="00FB2660" w:rsidRPr="005040DE" w:rsidRDefault="00FB2660" w:rsidP="00FB2660">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ru-RU"/>
        </w:rPr>
        <w:tab/>
        <w:t>Није било дискусије.</w:t>
      </w:r>
    </w:p>
    <w:p w:rsidR="00FB2660" w:rsidRPr="005040DE" w:rsidRDefault="00FB2660" w:rsidP="00721180">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Calibri" w:hAnsi="Times New Roman" w:cs="Times New Roman"/>
          <w:sz w:val="26"/>
          <w:szCs w:val="26"/>
          <w:lang w:val="sr-Cyrl-RS"/>
        </w:rPr>
        <w:tab/>
      </w:r>
      <w:r w:rsidRPr="005040DE">
        <w:rPr>
          <w:rFonts w:ascii="Times New Roman" w:eastAsia="Times New Roman" w:hAnsi="Times New Roman" w:cs="Times New Roman"/>
          <w:sz w:val="26"/>
          <w:szCs w:val="26"/>
          <w:lang w:val="sr-Cyrl-RS"/>
        </w:rPr>
        <w:t>У складу са чланом 41. Закона о националним саветима националних мањина („Службени гласник РС”, бр. 72/09, 20/14 – одлука УС,  55/14 и 47/18), Комисија је, једногласно (17 за), донела</w:t>
      </w:r>
    </w:p>
    <w:p w:rsidR="00503B34" w:rsidRPr="005040DE" w:rsidRDefault="00503B34" w:rsidP="00503B34">
      <w:pPr>
        <w:keepNext/>
        <w:tabs>
          <w:tab w:val="left" w:pos="1080"/>
        </w:tabs>
        <w:spacing w:after="120" w:line="240" w:lineRule="auto"/>
        <w:jc w:val="center"/>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Р Е Ш Е Њ Е</w:t>
      </w:r>
    </w:p>
    <w:p w:rsidR="00503B34" w:rsidRPr="005040DE" w:rsidRDefault="00503B34" w:rsidP="00503B34">
      <w:pPr>
        <w:keepNext/>
        <w:tabs>
          <w:tab w:val="left" w:pos="1080"/>
        </w:tabs>
        <w:spacing w:after="0" w:line="240" w:lineRule="auto"/>
        <w:ind w:left="-57" w:right="-57"/>
        <w:jc w:val="center"/>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 xml:space="preserve">О ДОДЕЛИ МАНДАТА ЧЛАНА НАЦИОНАЛНОГ САВЕТА </w:t>
      </w:r>
    </w:p>
    <w:p w:rsidR="00503B34" w:rsidRPr="005040DE" w:rsidRDefault="00503B34" w:rsidP="00503B34">
      <w:pPr>
        <w:keepNext/>
        <w:tabs>
          <w:tab w:val="left" w:pos="1080"/>
        </w:tabs>
        <w:spacing w:after="300" w:line="240" w:lineRule="auto"/>
        <w:ind w:left="-57" w:right="-57"/>
        <w:jc w:val="center"/>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РАДИ ПОПУНЕ УПРАЖЊЕНИХ МЕСТА У НАЦИОНАЛНОМ САВЕТУ АШКАЛИЈСКЕ НАЦИОНАЛНЕ МАЊИНЕ</w:t>
      </w:r>
    </w:p>
    <w:p w:rsidR="00503B34" w:rsidRPr="005040DE" w:rsidRDefault="00503B34" w:rsidP="00503B34">
      <w:pPr>
        <w:tabs>
          <w:tab w:val="left" w:pos="1276"/>
        </w:tabs>
        <w:spacing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b/>
          <w:sz w:val="26"/>
          <w:szCs w:val="26"/>
          <w:lang w:val="sr-Cyrl-RS"/>
        </w:rPr>
        <w:tab/>
      </w:r>
      <w:r w:rsidRPr="005040DE">
        <w:rPr>
          <w:rFonts w:ascii="Times New Roman" w:eastAsia="Times New Roman" w:hAnsi="Times New Roman" w:cs="Times New Roman"/>
          <w:sz w:val="26"/>
          <w:szCs w:val="26"/>
          <w:lang w:val="sr-Cyrl-RS"/>
        </w:rPr>
        <w:t>1. Мандати члана Националног савета ашкалијске националне мањине додељују се следећим кандидатима са Изборне листе „ЗА ПОБЕДУ“ – ЕРДЕЉ ОСМАН:</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865"/>
        <w:gridCol w:w="2770"/>
        <w:gridCol w:w="850"/>
        <w:gridCol w:w="2421"/>
        <w:gridCol w:w="1909"/>
      </w:tblGrid>
      <w:tr w:rsidR="005040DE" w:rsidRPr="005040DE" w:rsidTr="00776CA6">
        <w:trPr>
          <w:cantSplit/>
          <w:trHeight w:val="397"/>
          <w:tblHeader/>
          <w:jc w:val="center"/>
        </w:trPr>
        <w:tc>
          <w:tcPr>
            <w:tcW w:w="588"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4"/>
                <w:szCs w:val="14"/>
                <w:lang w:val="sr-Cyrl-RS"/>
              </w:rPr>
            </w:pPr>
            <w:r w:rsidRPr="005040DE">
              <w:rPr>
                <w:rFonts w:ascii="Times New Roman" w:eastAsia="Times New Roman" w:hAnsi="Times New Roman" w:cs="Times New Roman"/>
                <w:b/>
                <w:bCs/>
                <w:sz w:val="14"/>
                <w:szCs w:val="14"/>
                <w:lang w:val="sr-Cyrl-RS"/>
              </w:rPr>
              <w:t>Ред. број</w:t>
            </w:r>
          </w:p>
        </w:tc>
        <w:tc>
          <w:tcPr>
            <w:tcW w:w="865"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4"/>
                <w:szCs w:val="14"/>
                <w:lang w:val="sr-Cyrl-RS"/>
              </w:rPr>
            </w:pPr>
            <w:r w:rsidRPr="005040DE">
              <w:rPr>
                <w:rFonts w:ascii="Times New Roman" w:eastAsia="Times New Roman" w:hAnsi="Times New Roman" w:cs="Times New Roman"/>
                <w:b/>
                <w:bCs/>
                <w:sz w:val="14"/>
                <w:szCs w:val="14"/>
                <w:lang w:val="sr-Cyrl-RS"/>
              </w:rPr>
              <w:t>Ред.</w:t>
            </w:r>
            <w:r w:rsidRPr="005040DE">
              <w:rPr>
                <w:rFonts w:ascii="Times New Roman" w:eastAsia="Times New Roman" w:hAnsi="Times New Roman" w:cs="Times New Roman"/>
                <w:b/>
                <w:bCs/>
                <w:sz w:val="14"/>
                <w:szCs w:val="14"/>
                <w:lang w:val="sr-Cyrl-RS"/>
              </w:rPr>
              <w:br/>
              <w:t>број на изборној листи</w:t>
            </w:r>
          </w:p>
        </w:tc>
        <w:tc>
          <w:tcPr>
            <w:tcW w:w="2770"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6"/>
                <w:szCs w:val="24"/>
                <w:lang w:val="sr-Cyrl-RS"/>
              </w:rPr>
            </w:pPr>
            <w:r w:rsidRPr="005040DE">
              <w:rPr>
                <w:rFonts w:ascii="Times New Roman" w:eastAsia="Times New Roman" w:hAnsi="Times New Roman" w:cs="Times New Roman"/>
                <w:b/>
                <w:bCs/>
                <w:sz w:val="16"/>
                <w:szCs w:val="24"/>
                <w:lang w:val="sr-Cyrl-RS"/>
              </w:rPr>
              <w:t>Име и презиме</w:t>
            </w:r>
          </w:p>
        </w:tc>
        <w:tc>
          <w:tcPr>
            <w:tcW w:w="850" w:type="dxa"/>
            <w:vAlign w:val="center"/>
          </w:tcPr>
          <w:p w:rsidR="00503B34" w:rsidRPr="005040DE" w:rsidRDefault="00503B34" w:rsidP="00503B34">
            <w:pPr>
              <w:spacing w:after="0" w:line="240" w:lineRule="auto"/>
              <w:jc w:val="center"/>
              <w:rPr>
                <w:rFonts w:ascii="Times New Roman" w:eastAsia="Times New Roman" w:hAnsi="Times New Roman" w:cs="Times New Roman"/>
                <w:b/>
                <w:bCs/>
                <w:w w:val="80"/>
                <w:sz w:val="16"/>
                <w:szCs w:val="24"/>
                <w:lang w:val="sr-Cyrl-RS"/>
              </w:rPr>
            </w:pPr>
            <w:r w:rsidRPr="005040DE">
              <w:rPr>
                <w:rFonts w:ascii="Times New Roman" w:eastAsia="Times New Roman" w:hAnsi="Times New Roman" w:cs="Times New Roman"/>
                <w:b/>
                <w:bCs/>
                <w:w w:val="80"/>
                <w:sz w:val="16"/>
                <w:szCs w:val="24"/>
                <w:lang w:val="sr-Cyrl-RS"/>
              </w:rPr>
              <w:t>Година</w:t>
            </w:r>
            <w:r w:rsidRPr="005040DE">
              <w:rPr>
                <w:rFonts w:ascii="Times New Roman" w:eastAsia="Times New Roman" w:hAnsi="Times New Roman" w:cs="Times New Roman"/>
                <w:b/>
                <w:bCs/>
                <w:w w:val="80"/>
                <w:sz w:val="16"/>
                <w:szCs w:val="24"/>
                <w:lang w:val="sr-Cyrl-RS"/>
              </w:rPr>
              <w:br/>
              <w:t>рођења</w:t>
            </w:r>
          </w:p>
        </w:tc>
        <w:tc>
          <w:tcPr>
            <w:tcW w:w="2421"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6"/>
                <w:szCs w:val="24"/>
                <w:lang w:val="sr-Cyrl-RS"/>
              </w:rPr>
            </w:pPr>
            <w:r w:rsidRPr="005040DE">
              <w:rPr>
                <w:rFonts w:ascii="Times New Roman" w:eastAsia="Times New Roman" w:hAnsi="Times New Roman" w:cs="Times New Roman"/>
                <w:b/>
                <w:bCs/>
                <w:sz w:val="16"/>
                <w:szCs w:val="24"/>
                <w:lang w:val="sr-Cyrl-RS"/>
              </w:rPr>
              <w:t>Занимање</w:t>
            </w:r>
          </w:p>
        </w:tc>
        <w:tc>
          <w:tcPr>
            <w:tcW w:w="1909"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6"/>
                <w:szCs w:val="24"/>
                <w:lang w:val="sr-Cyrl-RS"/>
              </w:rPr>
            </w:pPr>
            <w:r w:rsidRPr="005040DE">
              <w:rPr>
                <w:rFonts w:ascii="Times New Roman" w:eastAsia="Times New Roman" w:hAnsi="Times New Roman" w:cs="Times New Roman"/>
                <w:b/>
                <w:bCs/>
                <w:sz w:val="16"/>
                <w:szCs w:val="24"/>
                <w:lang w:val="sr-Cyrl-RS"/>
              </w:rPr>
              <w:t>Пребивалиште</w:t>
            </w:r>
          </w:p>
        </w:tc>
      </w:tr>
      <w:tr w:rsidR="005040DE" w:rsidRPr="005040DE" w:rsidTr="00776CA6">
        <w:trPr>
          <w:cantSplit/>
          <w:trHeight w:val="548"/>
          <w:jc w:val="center"/>
        </w:trPr>
        <w:tc>
          <w:tcPr>
            <w:tcW w:w="588" w:type="dxa"/>
            <w:vAlign w:val="center"/>
          </w:tcPr>
          <w:p w:rsidR="00503B34" w:rsidRPr="005040DE" w:rsidRDefault="00503B34" w:rsidP="00503B34">
            <w:pPr>
              <w:spacing w:before="20" w:after="2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rPr>
              <w:t>1</w:t>
            </w:r>
            <w:r w:rsidRPr="005040DE">
              <w:rPr>
                <w:rFonts w:ascii="Times New Roman" w:eastAsia="Times New Roman" w:hAnsi="Times New Roman" w:cs="Times New Roman"/>
                <w:lang w:val="sr-Cyrl-RS"/>
              </w:rPr>
              <w:t>.</w:t>
            </w:r>
          </w:p>
        </w:tc>
        <w:tc>
          <w:tcPr>
            <w:tcW w:w="865" w:type="dxa"/>
            <w:vAlign w:val="center"/>
          </w:tcPr>
          <w:p w:rsidR="00503B34" w:rsidRPr="005040DE" w:rsidRDefault="00503B34" w:rsidP="00503B34">
            <w:pPr>
              <w:tabs>
                <w:tab w:val="left" w:pos="1800"/>
              </w:tabs>
              <w:spacing w:before="60" w:after="6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8.</w:t>
            </w:r>
          </w:p>
        </w:tc>
        <w:tc>
          <w:tcPr>
            <w:tcW w:w="2770"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rPr>
            </w:pPr>
            <w:r w:rsidRPr="005040DE">
              <w:rPr>
                <w:rFonts w:ascii="Times New Roman" w:eastAsia="Times New Roman" w:hAnsi="Times New Roman" w:cs="Times New Roman"/>
              </w:rPr>
              <w:t>Асим Демировски</w:t>
            </w:r>
          </w:p>
        </w:tc>
        <w:tc>
          <w:tcPr>
            <w:tcW w:w="850" w:type="dxa"/>
            <w:vAlign w:val="center"/>
          </w:tcPr>
          <w:p w:rsidR="00503B34" w:rsidRPr="005040DE" w:rsidRDefault="00503B34" w:rsidP="00503B34">
            <w:pPr>
              <w:tabs>
                <w:tab w:val="left" w:pos="720"/>
                <w:tab w:val="left" w:pos="1800"/>
              </w:tabs>
              <w:spacing w:before="60" w:after="60" w:line="240" w:lineRule="auto"/>
              <w:jc w:val="center"/>
              <w:rPr>
                <w:rFonts w:ascii="Times New Roman" w:eastAsia="Times New Roman" w:hAnsi="Times New Roman" w:cs="Times New Roman"/>
                <w:lang w:val="sr-Latn-RS"/>
              </w:rPr>
            </w:pPr>
            <w:r w:rsidRPr="005040DE">
              <w:rPr>
                <w:rFonts w:ascii="Times New Roman" w:eastAsia="Times New Roman" w:hAnsi="Times New Roman" w:cs="Times New Roman"/>
                <w:lang w:val="sr-Latn-RS"/>
              </w:rPr>
              <w:t>1978.</w:t>
            </w:r>
          </w:p>
        </w:tc>
        <w:tc>
          <w:tcPr>
            <w:tcW w:w="2421"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lang w:val="sr-Cyrl-CS"/>
              </w:rPr>
            </w:pPr>
            <w:r w:rsidRPr="005040DE">
              <w:rPr>
                <w:rFonts w:ascii="Times New Roman" w:eastAsia="Times New Roman" w:hAnsi="Times New Roman" w:cs="Times New Roman"/>
              </w:rPr>
              <w:t>керамичар</w:t>
            </w:r>
          </w:p>
        </w:tc>
        <w:tc>
          <w:tcPr>
            <w:tcW w:w="1909"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rPr>
            </w:pPr>
            <w:r w:rsidRPr="005040DE">
              <w:rPr>
                <w:rFonts w:ascii="Times New Roman" w:eastAsia="Times New Roman" w:hAnsi="Times New Roman" w:cs="Times New Roman"/>
              </w:rPr>
              <w:t>Београд</w:t>
            </w:r>
          </w:p>
        </w:tc>
      </w:tr>
      <w:tr w:rsidR="005040DE" w:rsidRPr="005040DE" w:rsidTr="00776CA6">
        <w:trPr>
          <w:cantSplit/>
          <w:trHeight w:val="548"/>
          <w:jc w:val="center"/>
        </w:trPr>
        <w:tc>
          <w:tcPr>
            <w:tcW w:w="588" w:type="dxa"/>
            <w:vAlign w:val="center"/>
          </w:tcPr>
          <w:p w:rsidR="00503B34" w:rsidRPr="005040DE" w:rsidRDefault="00503B34" w:rsidP="00503B34">
            <w:pPr>
              <w:spacing w:before="20" w:after="20" w:line="240" w:lineRule="auto"/>
              <w:jc w:val="center"/>
              <w:rPr>
                <w:rFonts w:ascii="Times New Roman" w:eastAsia="Times New Roman" w:hAnsi="Times New Roman" w:cs="Times New Roman"/>
              </w:rPr>
            </w:pPr>
            <w:r w:rsidRPr="005040DE">
              <w:rPr>
                <w:rFonts w:ascii="Times New Roman" w:eastAsia="Times New Roman" w:hAnsi="Times New Roman" w:cs="Times New Roman"/>
              </w:rPr>
              <w:t>2.</w:t>
            </w:r>
          </w:p>
        </w:tc>
        <w:tc>
          <w:tcPr>
            <w:tcW w:w="865" w:type="dxa"/>
            <w:vAlign w:val="center"/>
          </w:tcPr>
          <w:p w:rsidR="00503B34" w:rsidRPr="005040DE" w:rsidRDefault="00503B34" w:rsidP="00503B34">
            <w:pPr>
              <w:tabs>
                <w:tab w:val="left" w:pos="1800"/>
              </w:tabs>
              <w:spacing w:before="60" w:after="6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9.</w:t>
            </w:r>
          </w:p>
        </w:tc>
        <w:tc>
          <w:tcPr>
            <w:tcW w:w="2770"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lang w:val="sr-Cyrl-CS"/>
              </w:rPr>
            </w:pPr>
            <w:r w:rsidRPr="005040DE">
              <w:rPr>
                <w:rFonts w:ascii="Times New Roman" w:eastAsia="Times New Roman" w:hAnsi="Times New Roman" w:cs="Times New Roman"/>
              </w:rPr>
              <w:t>Ферида Зејнел</w:t>
            </w:r>
          </w:p>
        </w:tc>
        <w:tc>
          <w:tcPr>
            <w:tcW w:w="850" w:type="dxa"/>
            <w:vAlign w:val="center"/>
          </w:tcPr>
          <w:p w:rsidR="00503B34" w:rsidRPr="005040DE" w:rsidRDefault="00503B34" w:rsidP="00503B34">
            <w:pPr>
              <w:tabs>
                <w:tab w:val="left" w:pos="720"/>
                <w:tab w:val="left" w:pos="1800"/>
              </w:tabs>
              <w:spacing w:before="60" w:after="60" w:line="240" w:lineRule="auto"/>
              <w:jc w:val="center"/>
              <w:rPr>
                <w:rFonts w:ascii="Times New Roman" w:eastAsia="Times New Roman" w:hAnsi="Times New Roman" w:cs="Times New Roman"/>
                <w:lang w:val="sr-Latn-RS"/>
              </w:rPr>
            </w:pPr>
            <w:r w:rsidRPr="005040DE">
              <w:rPr>
                <w:rFonts w:ascii="Times New Roman" w:eastAsia="Times New Roman" w:hAnsi="Times New Roman" w:cs="Times New Roman"/>
                <w:lang w:val="sr-Latn-RS"/>
              </w:rPr>
              <w:t>1985.</w:t>
            </w:r>
          </w:p>
        </w:tc>
        <w:tc>
          <w:tcPr>
            <w:tcW w:w="2421"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lang w:val="sr-Cyrl-CS"/>
              </w:rPr>
            </w:pPr>
            <w:r w:rsidRPr="005040DE">
              <w:rPr>
                <w:rFonts w:ascii="Times New Roman" w:eastAsia="Times New Roman" w:hAnsi="Times New Roman" w:cs="Times New Roman"/>
              </w:rPr>
              <w:t>домаћица</w:t>
            </w:r>
          </w:p>
        </w:tc>
        <w:tc>
          <w:tcPr>
            <w:tcW w:w="1909"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rPr>
            </w:pPr>
            <w:r w:rsidRPr="005040DE">
              <w:rPr>
                <w:rFonts w:ascii="Times New Roman" w:eastAsia="Times New Roman" w:hAnsi="Times New Roman" w:cs="Times New Roman"/>
              </w:rPr>
              <w:t>Београд</w:t>
            </w:r>
          </w:p>
        </w:tc>
      </w:tr>
      <w:tr w:rsidR="005040DE" w:rsidRPr="005040DE" w:rsidTr="00776CA6">
        <w:trPr>
          <w:cantSplit/>
          <w:trHeight w:val="548"/>
          <w:jc w:val="center"/>
        </w:trPr>
        <w:tc>
          <w:tcPr>
            <w:tcW w:w="588" w:type="dxa"/>
            <w:vAlign w:val="center"/>
          </w:tcPr>
          <w:p w:rsidR="00503B34" w:rsidRPr="005040DE" w:rsidRDefault="00503B34" w:rsidP="00503B34">
            <w:pPr>
              <w:spacing w:before="20" w:after="2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3.</w:t>
            </w:r>
          </w:p>
        </w:tc>
        <w:tc>
          <w:tcPr>
            <w:tcW w:w="865" w:type="dxa"/>
            <w:vAlign w:val="center"/>
          </w:tcPr>
          <w:p w:rsidR="00503B34" w:rsidRPr="005040DE" w:rsidRDefault="00503B34" w:rsidP="00503B34">
            <w:pPr>
              <w:tabs>
                <w:tab w:val="left" w:pos="1800"/>
              </w:tabs>
              <w:spacing w:before="60" w:after="6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10.</w:t>
            </w:r>
          </w:p>
        </w:tc>
        <w:tc>
          <w:tcPr>
            <w:tcW w:w="2770"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rPr>
            </w:pPr>
            <w:r w:rsidRPr="005040DE">
              <w:rPr>
                <w:rFonts w:ascii="Times New Roman" w:eastAsia="Times New Roman" w:hAnsi="Times New Roman" w:cs="Times New Roman"/>
              </w:rPr>
              <w:t xml:space="preserve">Алберт Рамани </w:t>
            </w:r>
          </w:p>
        </w:tc>
        <w:tc>
          <w:tcPr>
            <w:tcW w:w="850" w:type="dxa"/>
            <w:vAlign w:val="center"/>
          </w:tcPr>
          <w:p w:rsidR="00503B34" w:rsidRPr="005040DE" w:rsidRDefault="00503B34" w:rsidP="00503B34">
            <w:pPr>
              <w:tabs>
                <w:tab w:val="left" w:pos="720"/>
                <w:tab w:val="left" w:pos="1800"/>
              </w:tabs>
              <w:spacing w:before="60" w:after="60" w:line="240" w:lineRule="auto"/>
              <w:jc w:val="center"/>
              <w:rPr>
                <w:rFonts w:ascii="Times New Roman" w:eastAsia="Times New Roman" w:hAnsi="Times New Roman" w:cs="Times New Roman"/>
                <w:lang w:val="sr-Latn-RS"/>
              </w:rPr>
            </w:pPr>
            <w:r w:rsidRPr="005040DE">
              <w:rPr>
                <w:rFonts w:ascii="Times New Roman" w:eastAsia="Times New Roman" w:hAnsi="Times New Roman" w:cs="Times New Roman"/>
                <w:lang w:val="sr-Latn-RS"/>
              </w:rPr>
              <w:t>1998.</w:t>
            </w:r>
          </w:p>
        </w:tc>
        <w:tc>
          <w:tcPr>
            <w:tcW w:w="2421"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lang w:val="sr-Cyrl-CS"/>
              </w:rPr>
            </w:pPr>
            <w:r w:rsidRPr="005040DE">
              <w:rPr>
                <w:rFonts w:ascii="Times New Roman" w:eastAsia="Times New Roman" w:hAnsi="Times New Roman" w:cs="Times New Roman"/>
              </w:rPr>
              <w:t>трговац</w:t>
            </w:r>
          </w:p>
        </w:tc>
        <w:tc>
          <w:tcPr>
            <w:tcW w:w="1909"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rPr>
            </w:pPr>
            <w:r w:rsidRPr="005040DE">
              <w:rPr>
                <w:rFonts w:ascii="Times New Roman" w:eastAsia="Times New Roman" w:hAnsi="Times New Roman" w:cs="Times New Roman"/>
              </w:rPr>
              <w:t>Београд</w:t>
            </w:r>
          </w:p>
        </w:tc>
      </w:tr>
      <w:tr w:rsidR="005040DE" w:rsidRPr="005040DE" w:rsidTr="00776CA6">
        <w:trPr>
          <w:cantSplit/>
          <w:trHeight w:val="548"/>
          <w:jc w:val="center"/>
        </w:trPr>
        <w:tc>
          <w:tcPr>
            <w:tcW w:w="588" w:type="dxa"/>
            <w:vAlign w:val="center"/>
          </w:tcPr>
          <w:p w:rsidR="00503B34" w:rsidRPr="005040DE" w:rsidRDefault="00503B34" w:rsidP="00503B34">
            <w:pPr>
              <w:spacing w:before="20" w:after="2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4.</w:t>
            </w:r>
          </w:p>
        </w:tc>
        <w:tc>
          <w:tcPr>
            <w:tcW w:w="865" w:type="dxa"/>
            <w:vAlign w:val="center"/>
          </w:tcPr>
          <w:p w:rsidR="00503B34" w:rsidRPr="005040DE" w:rsidRDefault="00503B34" w:rsidP="00503B34">
            <w:pPr>
              <w:tabs>
                <w:tab w:val="left" w:pos="1800"/>
              </w:tabs>
              <w:spacing w:before="60" w:after="6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11.</w:t>
            </w:r>
          </w:p>
        </w:tc>
        <w:tc>
          <w:tcPr>
            <w:tcW w:w="2770"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lang w:val="sr-Cyrl-CS"/>
              </w:rPr>
            </w:pPr>
            <w:r w:rsidRPr="005040DE">
              <w:rPr>
                <w:rFonts w:ascii="Times New Roman" w:eastAsia="Times New Roman" w:hAnsi="Times New Roman" w:cs="Times New Roman"/>
              </w:rPr>
              <w:t>Данијела Костић</w:t>
            </w:r>
          </w:p>
        </w:tc>
        <w:tc>
          <w:tcPr>
            <w:tcW w:w="850" w:type="dxa"/>
            <w:vAlign w:val="center"/>
          </w:tcPr>
          <w:p w:rsidR="00503B34" w:rsidRPr="005040DE" w:rsidRDefault="00503B34" w:rsidP="00503B34">
            <w:pPr>
              <w:tabs>
                <w:tab w:val="left" w:pos="720"/>
                <w:tab w:val="left" w:pos="1800"/>
              </w:tabs>
              <w:spacing w:before="60" w:after="60" w:line="240" w:lineRule="auto"/>
              <w:jc w:val="center"/>
              <w:rPr>
                <w:rFonts w:ascii="Times New Roman" w:eastAsia="Times New Roman" w:hAnsi="Times New Roman" w:cs="Times New Roman"/>
                <w:lang w:val="sr-Latn-RS"/>
              </w:rPr>
            </w:pPr>
            <w:r w:rsidRPr="005040DE">
              <w:rPr>
                <w:rFonts w:ascii="Times New Roman" w:eastAsia="Times New Roman" w:hAnsi="Times New Roman" w:cs="Times New Roman"/>
                <w:lang w:val="sr-Latn-RS"/>
              </w:rPr>
              <w:t>1973.</w:t>
            </w:r>
          </w:p>
        </w:tc>
        <w:tc>
          <w:tcPr>
            <w:tcW w:w="2421"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lang w:val="sr-Cyrl-CS"/>
              </w:rPr>
            </w:pPr>
            <w:r w:rsidRPr="005040DE">
              <w:rPr>
                <w:rFonts w:ascii="Times New Roman" w:eastAsia="Times New Roman" w:hAnsi="Times New Roman" w:cs="Times New Roman"/>
              </w:rPr>
              <w:t>књиговођа</w:t>
            </w:r>
          </w:p>
        </w:tc>
        <w:tc>
          <w:tcPr>
            <w:tcW w:w="1909"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rPr>
            </w:pPr>
            <w:r w:rsidRPr="005040DE">
              <w:rPr>
                <w:rFonts w:ascii="Times New Roman" w:eastAsia="Times New Roman" w:hAnsi="Times New Roman" w:cs="Times New Roman"/>
              </w:rPr>
              <w:t>Београд</w:t>
            </w:r>
          </w:p>
        </w:tc>
      </w:tr>
      <w:tr w:rsidR="005040DE" w:rsidRPr="005040DE" w:rsidTr="00776CA6">
        <w:trPr>
          <w:cantSplit/>
          <w:trHeight w:val="548"/>
          <w:jc w:val="center"/>
        </w:trPr>
        <w:tc>
          <w:tcPr>
            <w:tcW w:w="588" w:type="dxa"/>
            <w:vAlign w:val="center"/>
          </w:tcPr>
          <w:p w:rsidR="00503B34" w:rsidRPr="005040DE" w:rsidRDefault="00503B34" w:rsidP="00503B34">
            <w:pPr>
              <w:spacing w:before="20" w:after="2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5.</w:t>
            </w:r>
          </w:p>
        </w:tc>
        <w:tc>
          <w:tcPr>
            <w:tcW w:w="865" w:type="dxa"/>
            <w:vAlign w:val="center"/>
          </w:tcPr>
          <w:p w:rsidR="00503B34" w:rsidRPr="005040DE" w:rsidRDefault="00503B34" w:rsidP="00503B34">
            <w:pPr>
              <w:tabs>
                <w:tab w:val="left" w:pos="1800"/>
              </w:tabs>
              <w:spacing w:before="60" w:after="6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12.</w:t>
            </w:r>
          </w:p>
        </w:tc>
        <w:tc>
          <w:tcPr>
            <w:tcW w:w="2770"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lang w:val="sr-Cyrl-CS"/>
              </w:rPr>
            </w:pPr>
            <w:r w:rsidRPr="005040DE">
              <w:rPr>
                <w:rFonts w:ascii="Times New Roman" w:eastAsia="Times New Roman" w:hAnsi="Times New Roman" w:cs="Times New Roman"/>
              </w:rPr>
              <w:t>Пемба Демир</w:t>
            </w:r>
          </w:p>
        </w:tc>
        <w:tc>
          <w:tcPr>
            <w:tcW w:w="850" w:type="dxa"/>
            <w:vAlign w:val="center"/>
          </w:tcPr>
          <w:p w:rsidR="00503B34" w:rsidRPr="005040DE" w:rsidRDefault="00503B34" w:rsidP="00503B34">
            <w:pPr>
              <w:tabs>
                <w:tab w:val="left" w:pos="720"/>
                <w:tab w:val="left" w:pos="1800"/>
              </w:tabs>
              <w:spacing w:before="60" w:after="60" w:line="240" w:lineRule="auto"/>
              <w:jc w:val="center"/>
              <w:rPr>
                <w:rFonts w:ascii="Times New Roman" w:eastAsia="Times New Roman" w:hAnsi="Times New Roman" w:cs="Times New Roman"/>
                <w:lang w:val="sr-Latn-RS"/>
              </w:rPr>
            </w:pPr>
            <w:r w:rsidRPr="005040DE">
              <w:rPr>
                <w:rFonts w:ascii="Times New Roman" w:eastAsia="Times New Roman" w:hAnsi="Times New Roman" w:cs="Times New Roman"/>
                <w:lang w:val="sr-Latn-RS"/>
              </w:rPr>
              <w:t>1947.</w:t>
            </w:r>
          </w:p>
        </w:tc>
        <w:tc>
          <w:tcPr>
            <w:tcW w:w="2421"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lang w:val="sr-Cyrl-CS"/>
              </w:rPr>
            </w:pPr>
            <w:r w:rsidRPr="005040DE">
              <w:rPr>
                <w:rFonts w:ascii="Times New Roman" w:eastAsia="Times New Roman" w:hAnsi="Times New Roman" w:cs="Times New Roman"/>
              </w:rPr>
              <w:t>пензионер</w:t>
            </w:r>
          </w:p>
        </w:tc>
        <w:tc>
          <w:tcPr>
            <w:tcW w:w="1909" w:type="dxa"/>
            <w:vAlign w:val="center"/>
          </w:tcPr>
          <w:p w:rsidR="00503B34" w:rsidRPr="005040DE" w:rsidRDefault="00503B34" w:rsidP="00503B34">
            <w:pPr>
              <w:tabs>
                <w:tab w:val="left" w:pos="720"/>
                <w:tab w:val="left" w:pos="1800"/>
              </w:tabs>
              <w:spacing w:before="60" w:after="60" w:line="240" w:lineRule="auto"/>
              <w:rPr>
                <w:rFonts w:ascii="Times New Roman" w:eastAsia="Times New Roman" w:hAnsi="Times New Roman" w:cs="Times New Roman"/>
              </w:rPr>
            </w:pPr>
            <w:r w:rsidRPr="005040DE">
              <w:rPr>
                <w:rFonts w:ascii="Times New Roman" w:eastAsia="Times New Roman" w:hAnsi="Times New Roman" w:cs="Times New Roman"/>
              </w:rPr>
              <w:t>Београд</w:t>
            </w:r>
          </w:p>
        </w:tc>
      </w:tr>
    </w:tbl>
    <w:p w:rsidR="00503B34" w:rsidRPr="005040DE" w:rsidRDefault="00503B34" w:rsidP="00503B34">
      <w:pPr>
        <w:tabs>
          <w:tab w:val="left" w:pos="1276"/>
        </w:tabs>
        <w:spacing w:before="20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4"/>
          <w:szCs w:val="24"/>
          <w:lang w:val="sr-Cyrl-RS"/>
        </w:rPr>
        <w:tab/>
      </w:r>
      <w:r w:rsidRPr="005040DE">
        <w:rPr>
          <w:rFonts w:ascii="Times New Roman" w:eastAsia="Times New Roman" w:hAnsi="Times New Roman" w:cs="Times New Roman"/>
          <w:sz w:val="26"/>
          <w:szCs w:val="26"/>
          <w:lang w:val="sr-Cyrl-RS"/>
        </w:rPr>
        <w:t>2. Кандидатима из тачке 1. ове одлуке издаће се уверење о избору за члана Националног савета ашкалијске националне мањине.</w:t>
      </w:r>
    </w:p>
    <w:p w:rsidR="00503B34" w:rsidRPr="005040DE" w:rsidRDefault="00503B34" w:rsidP="00503B34">
      <w:pPr>
        <w:tabs>
          <w:tab w:val="left" w:pos="1276"/>
        </w:tabs>
        <w:spacing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3. Ово решење ступа на снагу даном доношења.</w:t>
      </w:r>
    </w:p>
    <w:p w:rsidR="00503B34" w:rsidRPr="005040DE" w:rsidRDefault="00503B34" w:rsidP="00503B34">
      <w:pPr>
        <w:tabs>
          <w:tab w:val="left" w:pos="1276"/>
        </w:tabs>
        <w:spacing w:line="240" w:lineRule="auto"/>
        <w:jc w:val="both"/>
        <w:rPr>
          <w:rFonts w:ascii="Times New Roman" w:eastAsia="Times New Roman" w:hAnsi="Times New Roman" w:cs="Times New Roman"/>
          <w:sz w:val="26"/>
          <w:szCs w:val="26"/>
          <w:lang w:val="ru-RU"/>
        </w:rPr>
      </w:pPr>
      <w:r w:rsidRPr="005040DE">
        <w:rPr>
          <w:rFonts w:ascii="Times New Roman" w:eastAsia="Times New Roman" w:hAnsi="Times New Roman" w:cs="Times New Roman"/>
          <w:sz w:val="26"/>
          <w:szCs w:val="26"/>
          <w:lang w:val="sr-Cyrl-RS"/>
        </w:rPr>
        <w:lastRenderedPageBreak/>
        <w:tab/>
        <w:t>4. Ово решење доставити Националном савету ашкалијске националне мањине и Министарству за људска и мањинска права и друштвени дијалог.</w:t>
      </w:r>
    </w:p>
    <w:p w:rsidR="00503B34" w:rsidRPr="005040DE" w:rsidRDefault="00503B34" w:rsidP="00721180">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5. Ово решење објавити у „Службеном гласнику Републике Србије“.</w:t>
      </w:r>
    </w:p>
    <w:p w:rsidR="00503B34" w:rsidRPr="005040DE" w:rsidRDefault="00503B34" w:rsidP="00503B34">
      <w:pPr>
        <w:tabs>
          <w:tab w:val="left" w:pos="993"/>
        </w:tabs>
        <w:spacing w:after="240" w:line="240" w:lineRule="auto"/>
        <w:jc w:val="center"/>
        <w:rPr>
          <w:rFonts w:ascii="Times New Roman" w:eastAsia="Times New Roman" w:hAnsi="Times New Roman" w:cs="Times New Roman"/>
          <w:b/>
          <w:sz w:val="26"/>
          <w:szCs w:val="26"/>
          <w:lang w:val="sr-Cyrl-RS"/>
        </w:rPr>
      </w:pPr>
      <w:r w:rsidRPr="005040DE">
        <w:rPr>
          <w:rFonts w:ascii="Times New Roman" w:eastAsia="Times New Roman" w:hAnsi="Times New Roman" w:cs="Times New Roman"/>
          <w:b/>
          <w:sz w:val="26"/>
          <w:szCs w:val="26"/>
          <w:lang w:val="sr-Cyrl-RS"/>
        </w:rPr>
        <w:t>О б р а з л о ж е њ е</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ru-RU"/>
        </w:rPr>
      </w:pPr>
      <w:r w:rsidRPr="005040DE">
        <w:rPr>
          <w:rFonts w:ascii="Times New Roman" w:eastAsia="Times New Roman" w:hAnsi="Times New Roman" w:cs="Times New Roman"/>
          <w:sz w:val="26"/>
          <w:szCs w:val="26"/>
          <w:lang w:val="sr-Cyrl-RS"/>
        </w:rPr>
        <w:tab/>
        <w:t>Републичка изборна комисија је констатовала:</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ru-RU"/>
        </w:rPr>
        <w:tab/>
        <w:t xml:space="preserve">- </w:t>
      </w:r>
      <w:r w:rsidRPr="005040DE">
        <w:rPr>
          <w:rFonts w:ascii="Times New Roman" w:eastAsia="Times New Roman" w:hAnsi="Times New Roman" w:cs="Times New Roman"/>
          <w:sz w:val="26"/>
          <w:szCs w:val="26"/>
          <w:lang w:val="sr-Cyrl-RS"/>
        </w:rPr>
        <w:t>да је 23. децембра 2020. године, примљен допис Националног савета ашкалијске националне мањине о престанку мандата члановима Националног савета, са прилозима;</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да су 12. јануара 2021. године, примљене копије записника Националног савета ашкалијске националне мањине са: Констутивне седнице одржане 3. децембра 2018. године, Прве редовне седнице одржане 3. децембра 2018. године, Друге редовне седнице одржане 21. јануара 2019. године, Треће редовне седнице одржане 26. фебруара 2019. године, Четврте редовне седнице одржане 14. августа 2019. године, Пете редовне седнице одржане 31. јануара 2020. године, Шесте редовне седнице одржане 29. јуна 2020. године и Седме редовне седнице одржане 7. новембра 2020. године;</w:t>
      </w:r>
    </w:p>
    <w:p w:rsidR="00503B34" w:rsidRPr="005040DE" w:rsidRDefault="00503B34" w:rsidP="00503B34">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xml:space="preserve">- да је 19. јануара 2021. године, у складу са чланом 41. став 5. Закона о националним саветима националних мањина, примљено Обавештење председника Националног савета ашкалијске националне мањине о констатовању престанка мандата члана Националног савета са Изборне листе „ЗА ПОБЕДУ“ – ЕРДЕЉ ОСМАН, као и Одлука о констатовању престанка мандата члана Националног савета ашкалијске националне мањине, и то: Ердељу Осману, Зијадину Салиху, Пемби Демир, Афродити Демир, Адаму Раманију,  Фетији Гаши и Аџери Демир, услед неприсуствовања седницама Националног савета дуже од годину дана, донетој на Седмој редовној седници одржаној 7. новембра 2020. године. </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У складу са наведеном документацијом, Републичка изборна комисија је констатовала:</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да је чланом 41. став 2. тачка 3) Закона о националним саветима националних мањина прописано да члану националног савета мандат престаје пре истека мандата националног савета у који је изабран ако дуже од годину дана не присуствује седницама националног савета;</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ru-RU"/>
        </w:rPr>
        <w:tab/>
      </w:r>
      <w:r w:rsidRPr="005040DE">
        <w:rPr>
          <w:rFonts w:ascii="Times New Roman" w:eastAsia="Times New Roman" w:hAnsi="Times New Roman" w:cs="Times New Roman"/>
          <w:sz w:val="26"/>
          <w:szCs w:val="26"/>
          <w:lang w:val="sr-Cyrl-RS"/>
        </w:rPr>
        <w:t>- да чланови Националног савета ашкалијске националне мањине Ердељ Осман, Зијадин Салиху, Пемба Демир, Афродита Демир, Адам Рамани, Фетија Гаши и Аџер Демир нису учествовали у раду на седницама Националног савета ашкалијске националне мањине у периоду од 3. децембра 2018. године до 7. новембра 2020. године, када им је и констатован престанак мандата;</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lastRenderedPageBreak/>
        <w:tab/>
        <w:t>- да је чланом 41. став 6. Закона о националним саветима националних мањина прописано да када члану националног савета престане мандат пре истека мандата националном савету у коме је члан, мандат се додељује првом следећем кандидату са изборне листе на којој се налазио члан којем је престао мандат;</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xml:space="preserve">- да је Извештајем </w:t>
      </w:r>
      <w:r w:rsidRPr="005040DE">
        <w:rPr>
          <w:rFonts w:ascii="Times New Roman" w:eastAsia="Times New Roman" w:hAnsi="Times New Roman" w:cs="Times New Roman"/>
          <w:sz w:val="26"/>
          <w:szCs w:val="26"/>
          <w:lang w:val="ru-RU"/>
        </w:rPr>
        <w:t xml:space="preserve">о укупним резултатима избора за чланове Националног савета ашкалијске националне мањине од 8. новембра 2018. године </w:t>
      </w:r>
      <w:r w:rsidRPr="005040DE">
        <w:rPr>
          <w:rFonts w:ascii="Times New Roman" w:eastAsia="Times New Roman" w:hAnsi="Times New Roman" w:cs="Times New Roman"/>
          <w:sz w:val="26"/>
          <w:szCs w:val="26"/>
          <w:lang w:val="sr-Cyrl-RS"/>
        </w:rPr>
        <w:t>и Решењем о додели мандата чланова Националног савета ашкалијске националне мањине од 9. новембра 2018. године, Изборној листи „ЗА ПОБЕДУ“ – ЕРДЕЉ ОСМАН додељено седам мандата;</w:t>
      </w:r>
    </w:p>
    <w:p w:rsidR="00503B34" w:rsidRPr="005040DE" w:rsidRDefault="00503B34" w:rsidP="00503B34">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да наведена изборна листа има укупно 12 кандидата за чланове Националног савета</w:t>
      </w:r>
      <w:r w:rsidRPr="005040DE">
        <w:rPr>
          <w:rFonts w:ascii="Times New Roman" w:eastAsia="Times New Roman" w:hAnsi="Times New Roman" w:cs="Times New Roman"/>
          <w:sz w:val="26"/>
          <w:szCs w:val="26"/>
        </w:rPr>
        <w:t xml:space="preserve"> </w:t>
      </w:r>
      <w:r w:rsidRPr="005040DE">
        <w:rPr>
          <w:rFonts w:ascii="Times New Roman" w:eastAsia="Times New Roman" w:hAnsi="Times New Roman" w:cs="Times New Roman"/>
          <w:sz w:val="26"/>
          <w:szCs w:val="26"/>
          <w:lang w:val="sr-Cyrl-RS"/>
        </w:rPr>
        <w:t>ашкалијске националне мањине.</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На основу наведеног чињеничног и правног стања, Републичка изборна комисија је констатовала:</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да је могуће извршити попуну само пет од седам упражњених места у Националном савету ашкалијске националне мањине, с обзиром на чињеницу да Изборна листа „ЗА ПОБЕДУ“ – ЕРДЕЉ ОСМАН има укупно 12 кандидата од којих је њима седморо мандат члана Националног савета већ раније додељен;</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да места чланова Националног савета ашкалијске националне мањине, упражњена услед престанка мандата члановима Ердељу Осману, Зијадину Салиху, Пемби Демир, Афродити Демир, Адаму Раманију,  Фетији Гаши и Аџери Демир, изабраним са Изборне листе „ЗА ПОБЕДУ“ – ЕРДЕЉ ОСМАН, треба да буду попуњена тако што ће мандати члана Националног савета, на основу члана 41. став 6. Закона о националним саветима националних мањина, бити додељени првим следећим кандидатима са изборне листе на којој су се налазили чланови којима је престао мандат, и то: Асиму Демировском, Фериди Зејнел, Алберту Раманију, Данијели Костић и Пемби Демир, кандидатима под ред. бр. 8, 9, 10, 11. и 12. на наведеној изборној листи;</w:t>
      </w:r>
    </w:p>
    <w:p w:rsidR="00503B34" w:rsidRPr="005040DE" w:rsidRDefault="00503B34" w:rsidP="00503B34">
      <w:pPr>
        <w:tabs>
          <w:tab w:val="left" w:pos="1276"/>
        </w:tabs>
        <w:spacing w:after="24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да је чланом 98. став 12. Закона о националним саветима националних мањина прописано да кандидатима којима су додељени мандати Републичка изборна комисија издаје уверење о избору за члана националног савета.</w:t>
      </w:r>
    </w:p>
    <w:p w:rsidR="00FB2660" w:rsidRPr="005040DE" w:rsidRDefault="00FB2660" w:rsidP="003C1D6E">
      <w:pPr>
        <w:tabs>
          <w:tab w:val="left" w:pos="993"/>
        </w:tabs>
        <w:spacing w:line="240" w:lineRule="auto"/>
        <w:jc w:val="both"/>
        <w:rPr>
          <w:rFonts w:ascii="Times New Roman" w:eastAsia="Calibri" w:hAnsi="Times New Roman" w:cs="Times New Roman"/>
          <w:sz w:val="24"/>
          <w:szCs w:val="24"/>
          <w:lang w:val="ru-RU"/>
        </w:rPr>
      </w:pPr>
      <w:r w:rsidRPr="005040DE">
        <w:rPr>
          <w:rFonts w:ascii="Times New Roman" w:eastAsia="Calibri" w:hAnsi="Times New Roman" w:cs="Times New Roman"/>
          <w:b/>
          <w:sz w:val="26"/>
          <w:szCs w:val="26"/>
          <w:u w:val="single"/>
          <w:lang w:val="sr-Cyrl-RS"/>
        </w:rPr>
        <w:t>Друга тачка дневног реда</w:t>
      </w:r>
      <w:r w:rsidRPr="005040DE">
        <w:rPr>
          <w:rFonts w:ascii="Times New Roman" w:eastAsia="Calibri" w:hAnsi="Times New Roman" w:cs="Times New Roman"/>
          <w:b/>
          <w:sz w:val="26"/>
          <w:szCs w:val="26"/>
          <w:lang w:val="sr-Cyrl-RS"/>
        </w:rPr>
        <w:t xml:space="preserve"> –</w:t>
      </w:r>
      <w:r w:rsidRPr="005040DE">
        <w:rPr>
          <w:rFonts w:ascii="Times New Roman" w:eastAsia="Calibri" w:hAnsi="Times New Roman" w:cs="Times New Roman"/>
          <w:b/>
          <w:sz w:val="24"/>
          <w:szCs w:val="24"/>
          <w:lang w:val="sr-Cyrl-RS"/>
        </w:rPr>
        <w:t xml:space="preserve"> </w:t>
      </w:r>
      <w:r w:rsidRPr="005040DE">
        <w:rPr>
          <w:rFonts w:ascii="Times New Roman" w:eastAsia="Calibri" w:hAnsi="Times New Roman" w:cs="Times New Roman"/>
          <w:sz w:val="24"/>
          <w:szCs w:val="24"/>
          <w:lang w:val="sr-Cyrl-RS"/>
        </w:rPr>
        <w:t>Доношење решења о додели мандата члана националног савета ради попуне упражњених места у Националном савету бошњачке националне мањине</w:t>
      </w:r>
    </w:p>
    <w:p w:rsidR="00FB2660" w:rsidRPr="005040DE" w:rsidRDefault="00FB2660" w:rsidP="00FB2660">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4"/>
          <w:szCs w:val="24"/>
          <w:lang w:val="ru-RU"/>
        </w:rPr>
        <w:tab/>
      </w:r>
      <w:r w:rsidRPr="005040DE">
        <w:rPr>
          <w:rFonts w:ascii="Times New Roman" w:eastAsia="Calibri" w:hAnsi="Times New Roman" w:cs="Times New Roman"/>
          <w:sz w:val="26"/>
          <w:szCs w:val="26"/>
          <w:lang w:val="ru-RU"/>
        </w:rPr>
        <w:t xml:space="preserve">Председник Комисије је упознао чланове Комисије са Предлогом решења о додели мандата члана националног савета ради попуне </w:t>
      </w:r>
      <w:r w:rsidR="00734FDF" w:rsidRPr="005040DE">
        <w:rPr>
          <w:rFonts w:ascii="Times New Roman" w:eastAsia="Calibri" w:hAnsi="Times New Roman" w:cs="Times New Roman"/>
          <w:sz w:val="26"/>
          <w:szCs w:val="26"/>
          <w:lang w:val="ru-RU"/>
        </w:rPr>
        <w:t>упражњеног</w:t>
      </w:r>
      <w:r w:rsidRPr="005040DE">
        <w:rPr>
          <w:rFonts w:ascii="Times New Roman" w:eastAsia="Calibri" w:hAnsi="Times New Roman" w:cs="Times New Roman"/>
          <w:sz w:val="26"/>
          <w:szCs w:val="26"/>
          <w:lang w:val="ru-RU"/>
        </w:rPr>
        <w:t xml:space="preserve"> места у Националном савету бошњачке националне мањине.</w:t>
      </w:r>
    </w:p>
    <w:p w:rsidR="00FB2660" w:rsidRPr="005040DE" w:rsidRDefault="00FB2660" w:rsidP="00FB2660">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Није било дискусије.</w:t>
      </w:r>
    </w:p>
    <w:p w:rsidR="00FB2660" w:rsidRPr="005040DE" w:rsidRDefault="00FB2660" w:rsidP="00721180">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ru-RU"/>
        </w:rPr>
        <w:lastRenderedPageBreak/>
        <w:tab/>
        <w:t xml:space="preserve">У складу са чланом 41. Закона о националним саветима националних мањина („Службени гласник РС”, бр. 72/09, 20/14 – одлука УС,  55/14 и 47/18), Комисија је, </w:t>
      </w:r>
      <w:r w:rsidRPr="005040DE">
        <w:rPr>
          <w:rFonts w:ascii="Times New Roman" w:eastAsia="Calibri" w:hAnsi="Times New Roman" w:cs="Times New Roman"/>
          <w:sz w:val="26"/>
          <w:szCs w:val="26"/>
          <w:lang w:val="sr-Cyrl-RS"/>
        </w:rPr>
        <w:t>једногласно</w:t>
      </w:r>
      <w:r w:rsidRPr="005040DE">
        <w:rPr>
          <w:rFonts w:ascii="Times New Roman" w:eastAsia="Calibri" w:hAnsi="Times New Roman" w:cs="Times New Roman"/>
          <w:sz w:val="26"/>
          <w:szCs w:val="26"/>
          <w:lang w:val="ru-RU"/>
        </w:rPr>
        <w:t xml:space="preserve"> (</w:t>
      </w:r>
      <w:r w:rsidR="00503B34" w:rsidRPr="005040DE">
        <w:rPr>
          <w:rFonts w:ascii="Times New Roman" w:eastAsia="Calibri" w:hAnsi="Times New Roman" w:cs="Times New Roman"/>
          <w:sz w:val="26"/>
          <w:szCs w:val="26"/>
          <w:lang w:val="ru-RU"/>
        </w:rPr>
        <w:t>17</w:t>
      </w:r>
      <w:r w:rsidRPr="005040DE">
        <w:rPr>
          <w:rFonts w:ascii="Times New Roman" w:eastAsia="Calibri" w:hAnsi="Times New Roman" w:cs="Times New Roman"/>
          <w:sz w:val="26"/>
          <w:szCs w:val="26"/>
          <w:lang w:val="ru-RU"/>
        </w:rPr>
        <w:t xml:space="preserve"> за), донела</w:t>
      </w:r>
    </w:p>
    <w:p w:rsidR="00503B34" w:rsidRPr="005040DE" w:rsidRDefault="00503B34" w:rsidP="00503B34">
      <w:pPr>
        <w:keepNext/>
        <w:tabs>
          <w:tab w:val="left" w:pos="1080"/>
        </w:tabs>
        <w:spacing w:after="120" w:line="240" w:lineRule="auto"/>
        <w:jc w:val="center"/>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Р Е Ш Е Њ Е</w:t>
      </w:r>
    </w:p>
    <w:p w:rsidR="00503B34" w:rsidRPr="005040DE" w:rsidRDefault="00503B34" w:rsidP="00503B34">
      <w:pPr>
        <w:keepNext/>
        <w:tabs>
          <w:tab w:val="left" w:pos="1080"/>
        </w:tabs>
        <w:spacing w:after="0" w:line="240" w:lineRule="auto"/>
        <w:ind w:left="-57" w:right="-57"/>
        <w:jc w:val="center"/>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 xml:space="preserve">О ДОДЕЛИ МАНДАТА ЧЛАНА НАЦИОНАЛНОГ САВЕТА </w:t>
      </w:r>
    </w:p>
    <w:p w:rsidR="00503B34" w:rsidRPr="005040DE" w:rsidRDefault="00503B34" w:rsidP="00503B34">
      <w:pPr>
        <w:keepNext/>
        <w:tabs>
          <w:tab w:val="left" w:pos="1080"/>
        </w:tabs>
        <w:spacing w:after="300" w:line="240" w:lineRule="auto"/>
        <w:ind w:left="-57" w:right="-57"/>
        <w:jc w:val="center"/>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РАДИ ПОПУНЕ УПРАЖЊЕНОГ МЕСТА У НАЦИОНАЛНОМ САВЕТУ БОШЊАЧКЕ НАЦИОНАЛНЕ МАЊИНЕ</w:t>
      </w:r>
    </w:p>
    <w:p w:rsidR="00503B34" w:rsidRPr="005040DE" w:rsidRDefault="00503B34" w:rsidP="00503B34">
      <w:pPr>
        <w:tabs>
          <w:tab w:val="left" w:pos="1276"/>
        </w:tabs>
        <w:spacing w:after="24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b/>
          <w:sz w:val="26"/>
          <w:szCs w:val="26"/>
          <w:lang w:val="sr-Cyrl-RS"/>
        </w:rPr>
        <w:tab/>
      </w:r>
      <w:r w:rsidRPr="005040DE">
        <w:rPr>
          <w:rFonts w:ascii="Times New Roman" w:eastAsia="Times New Roman" w:hAnsi="Times New Roman" w:cs="Times New Roman"/>
          <w:sz w:val="26"/>
          <w:szCs w:val="26"/>
          <w:lang w:val="sr-Cyrl-RS"/>
        </w:rPr>
        <w:t>1. Мандат члана Националног савета бошњачке националне мањине додељује се следећем кандидату са Изборне листе САМООПРЕДЕЉЕЊЕ – др Сулејман Угљанин / SAMOOPREDJELJENJE – dr. Sulejman Ugljanin:</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865"/>
        <w:gridCol w:w="2770"/>
        <w:gridCol w:w="850"/>
        <w:gridCol w:w="2421"/>
        <w:gridCol w:w="1909"/>
      </w:tblGrid>
      <w:tr w:rsidR="005040DE" w:rsidRPr="005040DE" w:rsidTr="00776CA6">
        <w:trPr>
          <w:cantSplit/>
          <w:trHeight w:val="397"/>
          <w:tblHeader/>
          <w:jc w:val="center"/>
        </w:trPr>
        <w:tc>
          <w:tcPr>
            <w:tcW w:w="588"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4"/>
                <w:szCs w:val="14"/>
                <w:lang w:val="sr-Cyrl-RS"/>
              </w:rPr>
            </w:pPr>
            <w:r w:rsidRPr="005040DE">
              <w:rPr>
                <w:rFonts w:ascii="Times New Roman" w:eastAsia="Times New Roman" w:hAnsi="Times New Roman" w:cs="Times New Roman"/>
                <w:b/>
                <w:bCs/>
                <w:sz w:val="14"/>
                <w:szCs w:val="14"/>
                <w:lang w:val="sr-Cyrl-RS"/>
              </w:rPr>
              <w:t>Ред. број</w:t>
            </w:r>
          </w:p>
        </w:tc>
        <w:tc>
          <w:tcPr>
            <w:tcW w:w="865"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4"/>
                <w:szCs w:val="14"/>
                <w:lang w:val="sr-Cyrl-RS"/>
              </w:rPr>
            </w:pPr>
            <w:r w:rsidRPr="005040DE">
              <w:rPr>
                <w:rFonts w:ascii="Times New Roman" w:eastAsia="Times New Roman" w:hAnsi="Times New Roman" w:cs="Times New Roman"/>
                <w:b/>
                <w:bCs/>
                <w:sz w:val="14"/>
                <w:szCs w:val="14"/>
                <w:lang w:val="sr-Cyrl-RS"/>
              </w:rPr>
              <w:t>Ред.</w:t>
            </w:r>
            <w:r w:rsidRPr="005040DE">
              <w:rPr>
                <w:rFonts w:ascii="Times New Roman" w:eastAsia="Times New Roman" w:hAnsi="Times New Roman" w:cs="Times New Roman"/>
                <w:b/>
                <w:bCs/>
                <w:sz w:val="14"/>
                <w:szCs w:val="14"/>
                <w:lang w:val="sr-Cyrl-RS"/>
              </w:rPr>
              <w:br/>
              <w:t>број на изборној листи</w:t>
            </w:r>
          </w:p>
        </w:tc>
        <w:tc>
          <w:tcPr>
            <w:tcW w:w="2770"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6"/>
                <w:szCs w:val="24"/>
                <w:lang w:val="sr-Cyrl-RS"/>
              </w:rPr>
            </w:pPr>
            <w:r w:rsidRPr="005040DE">
              <w:rPr>
                <w:rFonts w:ascii="Times New Roman" w:eastAsia="Times New Roman" w:hAnsi="Times New Roman" w:cs="Times New Roman"/>
                <w:b/>
                <w:bCs/>
                <w:sz w:val="16"/>
                <w:szCs w:val="24"/>
                <w:lang w:val="sr-Cyrl-RS"/>
              </w:rPr>
              <w:t>Име и презиме</w:t>
            </w:r>
          </w:p>
        </w:tc>
        <w:tc>
          <w:tcPr>
            <w:tcW w:w="850" w:type="dxa"/>
            <w:vAlign w:val="center"/>
          </w:tcPr>
          <w:p w:rsidR="00503B34" w:rsidRPr="005040DE" w:rsidRDefault="00503B34" w:rsidP="00503B34">
            <w:pPr>
              <w:spacing w:after="0" w:line="240" w:lineRule="auto"/>
              <w:jc w:val="center"/>
              <w:rPr>
                <w:rFonts w:ascii="Times New Roman" w:eastAsia="Times New Roman" w:hAnsi="Times New Roman" w:cs="Times New Roman"/>
                <w:b/>
                <w:bCs/>
                <w:w w:val="80"/>
                <w:sz w:val="16"/>
                <w:szCs w:val="24"/>
                <w:lang w:val="sr-Cyrl-RS"/>
              </w:rPr>
            </w:pPr>
            <w:r w:rsidRPr="005040DE">
              <w:rPr>
                <w:rFonts w:ascii="Times New Roman" w:eastAsia="Times New Roman" w:hAnsi="Times New Roman" w:cs="Times New Roman"/>
                <w:b/>
                <w:bCs/>
                <w:w w:val="80"/>
                <w:sz w:val="16"/>
                <w:szCs w:val="24"/>
                <w:lang w:val="sr-Cyrl-RS"/>
              </w:rPr>
              <w:t>Година</w:t>
            </w:r>
            <w:r w:rsidRPr="005040DE">
              <w:rPr>
                <w:rFonts w:ascii="Times New Roman" w:eastAsia="Times New Roman" w:hAnsi="Times New Roman" w:cs="Times New Roman"/>
                <w:b/>
                <w:bCs/>
                <w:w w:val="80"/>
                <w:sz w:val="16"/>
                <w:szCs w:val="24"/>
                <w:lang w:val="sr-Cyrl-RS"/>
              </w:rPr>
              <w:br/>
              <w:t>рођења</w:t>
            </w:r>
          </w:p>
        </w:tc>
        <w:tc>
          <w:tcPr>
            <w:tcW w:w="2421"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6"/>
                <w:szCs w:val="24"/>
                <w:lang w:val="sr-Cyrl-RS"/>
              </w:rPr>
            </w:pPr>
            <w:r w:rsidRPr="005040DE">
              <w:rPr>
                <w:rFonts w:ascii="Times New Roman" w:eastAsia="Times New Roman" w:hAnsi="Times New Roman" w:cs="Times New Roman"/>
                <w:b/>
                <w:bCs/>
                <w:sz w:val="16"/>
                <w:szCs w:val="24"/>
                <w:lang w:val="sr-Cyrl-RS"/>
              </w:rPr>
              <w:t>Занимање</w:t>
            </w:r>
          </w:p>
        </w:tc>
        <w:tc>
          <w:tcPr>
            <w:tcW w:w="1909" w:type="dxa"/>
            <w:vAlign w:val="center"/>
          </w:tcPr>
          <w:p w:rsidR="00503B34" w:rsidRPr="005040DE" w:rsidRDefault="00503B34" w:rsidP="00503B34">
            <w:pPr>
              <w:spacing w:after="0" w:line="240" w:lineRule="auto"/>
              <w:jc w:val="center"/>
              <w:rPr>
                <w:rFonts w:ascii="Times New Roman" w:eastAsia="Times New Roman" w:hAnsi="Times New Roman" w:cs="Times New Roman"/>
                <w:b/>
                <w:bCs/>
                <w:sz w:val="16"/>
                <w:szCs w:val="24"/>
                <w:lang w:val="sr-Cyrl-RS"/>
              </w:rPr>
            </w:pPr>
            <w:r w:rsidRPr="005040DE">
              <w:rPr>
                <w:rFonts w:ascii="Times New Roman" w:eastAsia="Times New Roman" w:hAnsi="Times New Roman" w:cs="Times New Roman"/>
                <w:b/>
                <w:bCs/>
                <w:sz w:val="16"/>
                <w:szCs w:val="24"/>
                <w:lang w:val="sr-Cyrl-RS"/>
              </w:rPr>
              <w:t>Пребивалиште</w:t>
            </w:r>
          </w:p>
        </w:tc>
      </w:tr>
      <w:tr w:rsidR="005040DE" w:rsidRPr="005040DE" w:rsidTr="00776CA6">
        <w:trPr>
          <w:cantSplit/>
          <w:trHeight w:val="548"/>
          <w:jc w:val="center"/>
        </w:trPr>
        <w:tc>
          <w:tcPr>
            <w:tcW w:w="588" w:type="dxa"/>
            <w:vAlign w:val="center"/>
          </w:tcPr>
          <w:p w:rsidR="00503B34" w:rsidRPr="005040DE" w:rsidRDefault="00503B34" w:rsidP="00503B34">
            <w:pPr>
              <w:spacing w:before="20" w:after="20" w:line="240" w:lineRule="auto"/>
              <w:jc w:val="center"/>
              <w:rPr>
                <w:rFonts w:ascii="Times New Roman" w:eastAsia="Times New Roman" w:hAnsi="Times New Roman" w:cs="Times New Roman"/>
                <w:lang w:val="sr-Cyrl-RS"/>
              </w:rPr>
            </w:pPr>
            <w:r w:rsidRPr="005040DE">
              <w:rPr>
                <w:rFonts w:ascii="Times New Roman" w:eastAsia="Times New Roman" w:hAnsi="Times New Roman" w:cs="Times New Roman"/>
                <w:lang w:val="sr-Cyrl-RS"/>
              </w:rPr>
              <w:t>1.</w:t>
            </w:r>
          </w:p>
        </w:tc>
        <w:tc>
          <w:tcPr>
            <w:tcW w:w="865" w:type="dxa"/>
            <w:vAlign w:val="center"/>
          </w:tcPr>
          <w:p w:rsidR="00503B34" w:rsidRPr="005040DE" w:rsidRDefault="00503B34" w:rsidP="00503B34">
            <w:pPr>
              <w:tabs>
                <w:tab w:val="left" w:pos="1800"/>
              </w:tabs>
              <w:spacing w:before="60" w:after="60" w:line="240" w:lineRule="auto"/>
              <w:jc w:val="center"/>
              <w:rPr>
                <w:rFonts w:ascii="Times New Roman" w:eastAsia="Times New Roman" w:hAnsi="Times New Roman" w:cs="Times New Roman"/>
                <w:szCs w:val="20"/>
                <w:lang w:val="sr-Cyrl-RS"/>
              </w:rPr>
            </w:pPr>
            <w:r w:rsidRPr="005040DE">
              <w:rPr>
                <w:rFonts w:ascii="Times New Roman" w:eastAsia="Times New Roman" w:hAnsi="Times New Roman" w:cs="Times New Roman"/>
                <w:szCs w:val="20"/>
                <w:lang w:val="sr-Cyrl-RS"/>
              </w:rPr>
              <w:t>20.</w:t>
            </w:r>
          </w:p>
        </w:tc>
        <w:tc>
          <w:tcPr>
            <w:tcW w:w="2770" w:type="dxa"/>
            <w:vAlign w:val="center"/>
          </w:tcPr>
          <w:p w:rsidR="00503B34" w:rsidRPr="005040DE" w:rsidRDefault="00503B34" w:rsidP="00503B34">
            <w:pPr>
              <w:spacing w:before="60" w:after="60" w:line="240" w:lineRule="auto"/>
              <w:rPr>
                <w:rFonts w:ascii="Times New Roman" w:eastAsia="Times New Roman" w:hAnsi="Times New Roman" w:cs="Times New Roman"/>
                <w:caps/>
                <w:szCs w:val="20"/>
                <w:lang w:val="sr-Cyrl-RS"/>
              </w:rPr>
            </w:pPr>
            <w:r w:rsidRPr="005040DE">
              <w:rPr>
                <w:rFonts w:ascii="Times New Roman" w:eastAsia="Times New Roman" w:hAnsi="Times New Roman" w:cs="Times New Roman"/>
                <w:caps/>
                <w:szCs w:val="20"/>
                <w:lang w:val="sr-Cyrl-RS"/>
              </w:rPr>
              <w:t>Хајро Бећировић</w:t>
            </w:r>
          </w:p>
          <w:p w:rsidR="00503B34" w:rsidRPr="005040DE" w:rsidRDefault="00503B34" w:rsidP="00503B34">
            <w:pPr>
              <w:spacing w:before="60" w:after="60" w:line="240" w:lineRule="auto"/>
              <w:rPr>
                <w:rFonts w:ascii="Times New Roman" w:eastAsia="Times New Roman" w:hAnsi="Times New Roman" w:cs="Times New Roman"/>
                <w:caps/>
                <w:szCs w:val="20"/>
                <w:lang w:val="sr-Cyrl-RS"/>
              </w:rPr>
            </w:pPr>
            <w:r w:rsidRPr="005040DE">
              <w:rPr>
                <w:rFonts w:ascii="Times New Roman" w:eastAsia="Times New Roman" w:hAnsi="Times New Roman" w:cs="Times New Roman"/>
                <w:caps/>
                <w:szCs w:val="20"/>
                <w:lang w:val="sr-Cyrl-RS"/>
              </w:rPr>
              <w:t>Hajro Bećirović</w:t>
            </w:r>
          </w:p>
        </w:tc>
        <w:tc>
          <w:tcPr>
            <w:tcW w:w="850" w:type="dxa"/>
            <w:vAlign w:val="center"/>
          </w:tcPr>
          <w:p w:rsidR="00503B34" w:rsidRPr="005040DE" w:rsidRDefault="00503B34" w:rsidP="00503B34">
            <w:pPr>
              <w:spacing w:before="60" w:after="60" w:line="240" w:lineRule="auto"/>
              <w:jc w:val="center"/>
              <w:rPr>
                <w:rFonts w:ascii="Times New Roman" w:eastAsia="Times New Roman" w:hAnsi="Times New Roman" w:cs="Times New Roman"/>
                <w:szCs w:val="20"/>
                <w:lang w:val="sr-Cyrl-RS"/>
              </w:rPr>
            </w:pPr>
            <w:r w:rsidRPr="005040DE">
              <w:rPr>
                <w:rFonts w:ascii="Times New Roman" w:eastAsia="Times New Roman" w:hAnsi="Times New Roman" w:cs="Times New Roman"/>
                <w:szCs w:val="20"/>
                <w:lang w:val="sr-Cyrl-RS"/>
              </w:rPr>
              <w:t>1949.</w:t>
            </w:r>
          </w:p>
        </w:tc>
        <w:tc>
          <w:tcPr>
            <w:tcW w:w="2421" w:type="dxa"/>
            <w:vAlign w:val="center"/>
          </w:tcPr>
          <w:p w:rsidR="00503B34" w:rsidRPr="005040DE" w:rsidRDefault="00503B34" w:rsidP="00503B34">
            <w:pPr>
              <w:spacing w:before="60" w:after="60" w:line="240" w:lineRule="auto"/>
              <w:rPr>
                <w:rFonts w:ascii="Times New Roman" w:eastAsia="Times New Roman" w:hAnsi="Times New Roman" w:cs="Times New Roman"/>
                <w:szCs w:val="20"/>
                <w:lang w:val="sr-Cyrl-RS"/>
              </w:rPr>
            </w:pPr>
            <w:r w:rsidRPr="005040DE">
              <w:rPr>
                <w:rFonts w:ascii="Times New Roman" w:eastAsia="Times New Roman" w:hAnsi="Times New Roman" w:cs="Times New Roman"/>
                <w:szCs w:val="20"/>
                <w:lang w:val="sr-Cyrl-RS"/>
              </w:rPr>
              <w:t>дипл. инж. технологије</w:t>
            </w:r>
          </w:p>
        </w:tc>
        <w:tc>
          <w:tcPr>
            <w:tcW w:w="1909" w:type="dxa"/>
            <w:vAlign w:val="center"/>
          </w:tcPr>
          <w:p w:rsidR="00503B34" w:rsidRPr="005040DE" w:rsidRDefault="00503B34" w:rsidP="00503B34">
            <w:pPr>
              <w:spacing w:before="60" w:after="60" w:line="240" w:lineRule="auto"/>
              <w:rPr>
                <w:rFonts w:ascii="Times New Roman" w:eastAsia="Times New Roman" w:hAnsi="Times New Roman" w:cs="Times New Roman"/>
                <w:szCs w:val="20"/>
                <w:highlight w:val="yellow"/>
                <w:lang w:val="sr-Cyrl-RS"/>
              </w:rPr>
            </w:pPr>
            <w:r w:rsidRPr="005040DE">
              <w:rPr>
                <w:rFonts w:ascii="Times New Roman" w:eastAsia="Times New Roman" w:hAnsi="Times New Roman" w:cs="Times New Roman"/>
                <w:szCs w:val="20"/>
                <w:lang w:val="sr-Cyrl-RS"/>
              </w:rPr>
              <w:t>Прибој</w:t>
            </w:r>
          </w:p>
        </w:tc>
      </w:tr>
    </w:tbl>
    <w:p w:rsidR="00503B34" w:rsidRPr="005040DE" w:rsidRDefault="00503B34" w:rsidP="00503B34">
      <w:pPr>
        <w:tabs>
          <w:tab w:val="left" w:pos="1276"/>
        </w:tabs>
        <w:spacing w:before="200"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4"/>
          <w:szCs w:val="24"/>
          <w:lang w:val="sr-Cyrl-RS"/>
        </w:rPr>
        <w:tab/>
      </w:r>
      <w:r w:rsidRPr="005040DE">
        <w:rPr>
          <w:rFonts w:ascii="Times New Roman" w:eastAsia="Times New Roman" w:hAnsi="Times New Roman" w:cs="Times New Roman"/>
          <w:sz w:val="26"/>
          <w:szCs w:val="26"/>
          <w:lang w:val="sr-Cyrl-RS"/>
        </w:rPr>
        <w:t>2. Кандидату из тачке 1. ове одлуке издаће се уверење о избору за члана Националног савета бошњачке националне мањине.</w:t>
      </w:r>
    </w:p>
    <w:p w:rsidR="00503B34" w:rsidRPr="005040DE" w:rsidRDefault="00503B34" w:rsidP="00503B34">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3. Ово решење ступа на снагу даном доношења.</w:t>
      </w:r>
    </w:p>
    <w:p w:rsidR="00503B34" w:rsidRPr="005040DE" w:rsidRDefault="00503B34" w:rsidP="00503B34">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4. Ово решење доставити Националном савету бошњачке националне мањине и Министарству за људска и мањинска права и друштвени дијалог.</w:t>
      </w:r>
    </w:p>
    <w:p w:rsidR="00503B34" w:rsidRPr="005040DE" w:rsidRDefault="00503B34" w:rsidP="00721180">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5. Ово решење објавити у „Службеном гласнику Републике Србије“.</w:t>
      </w:r>
    </w:p>
    <w:p w:rsidR="00503B34" w:rsidRPr="005040DE" w:rsidRDefault="00503B34" w:rsidP="00503B34">
      <w:pPr>
        <w:tabs>
          <w:tab w:val="left" w:pos="993"/>
        </w:tabs>
        <w:spacing w:after="240" w:line="240" w:lineRule="auto"/>
        <w:jc w:val="center"/>
        <w:rPr>
          <w:rFonts w:ascii="Times New Roman" w:eastAsia="Times New Roman" w:hAnsi="Times New Roman" w:cs="Times New Roman"/>
          <w:b/>
          <w:sz w:val="26"/>
          <w:szCs w:val="26"/>
          <w:lang w:val="sr-Cyrl-RS"/>
        </w:rPr>
      </w:pPr>
      <w:r w:rsidRPr="005040DE">
        <w:rPr>
          <w:rFonts w:ascii="Times New Roman" w:eastAsia="Times New Roman" w:hAnsi="Times New Roman" w:cs="Times New Roman"/>
          <w:b/>
          <w:sz w:val="26"/>
          <w:szCs w:val="26"/>
          <w:lang w:val="sr-Cyrl-RS"/>
        </w:rPr>
        <w:t>О б р а з л о ж е њ е</w:t>
      </w:r>
    </w:p>
    <w:p w:rsidR="00503B34" w:rsidRPr="005040DE" w:rsidRDefault="00503B34" w:rsidP="00503B34">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Републичка изборна комисија је 30. децембра 2020. године, у складу са чланом 41. став 5. Закона о националним саветима националних мањина, примила допис Националног савета бошњачке националне мањине од 23. децембра 2020. године, са обавештењем да је Национални савет бошњачке националне мањине, на 8. редовној седници одржаној 23. децембра 2020. године, констатовао престанак мандата члана Националног савета ВАСВИЈИ ГУСИНАЦ, услед смрти.</w:t>
      </w:r>
    </w:p>
    <w:p w:rsidR="00503B34" w:rsidRPr="005040DE" w:rsidRDefault="00503B34" w:rsidP="00503B34">
      <w:pPr>
        <w:tabs>
          <w:tab w:val="left" w:pos="1276"/>
        </w:tabs>
        <w:spacing w:after="12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Уз наведени допис, Републичкој изборној комисији је достављен Извод из матичне књиге умрлих који је издала Градска управа града Новог Пазара</w:t>
      </w:r>
      <w:r w:rsidRPr="005040DE">
        <w:rPr>
          <w:rFonts w:ascii="Times New Roman" w:eastAsia="Times New Roman" w:hAnsi="Times New Roman" w:cs="Times New Roman"/>
          <w:sz w:val="26"/>
          <w:szCs w:val="26"/>
        </w:rPr>
        <w:t xml:space="preserve"> </w:t>
      </w:r>
      <w:r w:rsidRPr="005040DE">
        <w:rPr>
          <w:rFonts w:ascii="Times New Roman" w:eastAsia="Times New Roman" w:hAnsi="Times New Roman" w:cs="Times New Roman"/>
          <w:sz w:val="26"/>
          <w:szCs w:val="26"/>
          <w:lang w:val="sr-Cyrl-RS"/>
        </w:rPr>
        <w:t>број 203-00-2/2020-26/1496 од 24. децембра 2020. године, према којем је у матичну књигу умрлих која се води за матично подручје Новог Пазара под редним бројем 890 за 2020. годину извршен упис смрти Васвије Гусинац. Осим наведеног извода, достављен је и Закључак о констатовању престанка мандата чланици Савета Васвији Гусинац број 908-09/2020 од 23. децембра 2020. године.</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lastRenderedPageBreak/>
        <w:tab/>
        <w:t xml:space="preserve">У складу са наведеним дописом председника Националног савета бошњачке националне мањине и пратећом документацијом, Републичка изборна комисија је констатовала: </w:t>
      </w:r>
    </w:p>
    <w:p w:rsidR="00503B34" w:rsidRPr="005040DE" w:rsidRDefault="00503B34" w:rsidP="00503B34">
      <w:pPr>
        <w:tabs>
          <w:tab w:val="left" w:pos="1276"/>
        </w:tabs>
        <w:spacing w:after="60" w:line="240" w:lineRule="auto"/>
        <w:jc w:val="both"/>
        <w:rPr>
          <w:rFonts w:ascii="Times New Roman" w:eastAsia="Times New Roman" w:hAnsi="Times New Roman" w:cs="Times New Roman"/>
          <w:sz w:val="26"/>
          <w:szCs w:val="26"/>
          <w:lang w:val="sr-Cyrl-RS"/>
        </w:rPr>
      </w:pPr>
      <w:r w:rsidRPr="005040DE">
        <w:rPr>
          <w:rFonts w:ascii="Times New Roman" w:eastAsia="Times New Roman" w:hAnsi="Times New Roman" w:cs="Times New Roman"/>
          <w:sz w:val="26"/>
          <w:szCs w:val="26"/>
          <w:lang w:val="sr-Cyrl-RS"/>
        </w:rPr>
        <w:tab/>
        <w:t xml:space="preserve">- да место члана Националног савета бошњачке националне мањине, упражњено услед престанка мандата члану Васвији Гусинац, изабраној са Изборне листе САМООПРЕДЕЉЕЊЕ – др Сулејман Угљанин / SAMOOPREDJELJENJE – dr. Sulejman Ugljanin, треба да буде попуњено тако што ће мандат члана Националног савета, на основу члана 41. став 6. Закона о националним саветима националних мањина, бити додељен првом следећем кандидату са изборне листе на којој се налазио члан којем је престао мандат, и то: ХАЈРУ БЕЋИРОВИЋУ, кандидату под редним бројем 20. на наведеној изборној листи; </w:t>
      </w:r>
    </w:p>
    <w:p w:rsidR="00FB2660" w:rsidRPr="005040DE" w:rsidRDefault="00503B34" w:rsidP="00503B34">
      <w:pPr>
        <w:tabs>
          <w:tab w:val="left" w:pos="1276"/>
        </w:tabs>
        <w:spacing w:after="240" w:line="240" w:lineRule="auto"/>
        <w:jc w:val="both"/>
        <w:rPr>
          <w:rFonts w:ascii="Times New Roman" w:eastAsia="Calibri" w:hAnsi="Times New Roman" w:cs="Times New Roman"/>
          <w:b/>
          <w:sz w:val="26"/>
          <w:szCs w:val="26"/>
          <w:lang w:val="sr-Cyrl-RS"/>
        </w:rPr>
      </w:pPr>
      <w:r w:rsidRPr="005040DE">
        <w:rPr>
          <w:rFonts w:ascii="Times New Roman" w:eastAsia="Times New Roman" w:hAnsi="Times New Roman" w:cs="Times New Roman"/>
          <w:sz w:val="26"/>
          <w:szCs w:val="26"/>
          <w:lang w:val="sr-Cyrl-RS"/>
        </w:rPr>
        <w:tab/>
        <w:t>- да је чланом 98. став 12. Закона о националним саветима националних мањина прописано да кандидатима којима су додељени мандати Републичка изборна комисија издаје уверење о избору за члана националног савета.</w:t>
      </w:r>
    </w:p>
    <w:p w:rsidR="00FB2660" w:rsidRPr="005040DE" w:rsidRDefault="00FB2660" w:rsidP="00FB2660">
      <w:pPr>
        <w:tabs>
          <w:tab w:val="left" w:pos="1276"/>
        </w:tabs>
        <w:spacing w:line="240" w:lineRule="auto"/>
        <w:jc w:val="both"/>
        <w:rPr>
          <w:rFonts w:ascii="Times New Roman" w:eastAsia="Calibri" w:hAnsi="Times New Roman" w:cs="Times New Roman"/>
          <w:sz w:val="24"/>
          <w:szCs w:val="24"/>
          <w:lang w:val="sr-Cyrl-RS"/>
        </w:rPr>
      </w:pPr>
      <w:r w:rsidRPr="005040DE">
        <w:rPr>
          <w:rFonts w:ascii="Times New Roman" w:eastAsia="Calibri" w:hAnsi="Times New Roman" w:cs="Times New Roman"/>
          <w:b/>
          <w:sz w:val="26"/>
          <w:szCs w:val="26"/>
          <w:u w:val="single"/>
          <w:lang w:val="sr-Cyrl-RS"/>
        </w:rPr>
        <w:t>Трећа тачка дневног реда</w:t>
      </w:r>
      <w:r w:rsidRPr="005040DE">
        <w:rPr>
          <w:rFonts w:ascii="Times New Roman" w:eastAsia="Calibri" w:hAnsi="Times New Roman" w:cs="Times New Roman"/>
          <w:b/>
          <w:sz w:val="26"/>
          <w:szCs w:val="26"/>
          <w:lang w:val="sr-Cyrl-RS"/>
        </w:rPr>
        <w:t xml:space="preserve"> –</w:t>
      </w:r>
      <w:r w:rsidRPr="005040DE">
        <w:rPr>
          <w:rFonts w:ascii="Times New Roman" w:eastAsia="Calibri" w:hAnsi="Times New Roman" w:cs="Times New Roman"/>
          <w:b/>
          <w:sz w:val="24"/>
          <w:szCs w:val="24"/>
          <w:lang w:val="sr-Cyrl-RS"/>
        </w:rPr>
        <w:t xml:space="preserve"> </w:t>
      </w:r>
      <w:r w:rsidRPr="005040DE">
        <w:rPr>
          <w:rFonts w:ascii="Times New Roman" w:eastAsia="Calibri" w:hAnsi="Times New Roman" w:cs="Times New Roman"/>
          <w:sz w:val="24"/>
          <w:szCs w:val="24"/>
          <w:lang w:val="sr-Cyrl-RS"/>
        </w:rPr>
        <w:t>Доношење одлуке о образовању радних група Републичке изборне комисије</w:t>
      </w:r>
    </w:p>
    <w:p w:rsidR="00646523" w:rsidRPr="005040DE" w:rsidRDefault="00FB2660" w:rsidP="00646523">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4"/>
          <w:szCs w:val="24"/>
          <w:lang w:val="sr-Cyrl-RS"/>
        </w:rPr>
        <w:tab/>
      </w:r>
      <w:r w:rsidR="00646523" w:rsidRPr="005040DE">
        <w:rPr>
          <w:rFonts w:ascii="Times New Roman" w:eastAsia="Calibri" w:hAnsi="Times New Roman" w:cs="Times New Roman"/>
          <w:sz w:val="26"/>
          <w:szCs w:val="26"/>
          <w:lang w:val="sr-Cyrl-RS"/>
        </w:rPr>
        <w:t>Председник Комисије је упознао чланове Комисије са Предлогом одлуке о образовању радних група Републичке изборне комисије и подсетио да су сви чланови и заменици чланова Комисије приликом обавештавања о сазивању ове седнице били замољени да се изјасне у коју од предложених радних група би желели да буду именовани.</w:t>
      </w:r>
    </w:p>
    <w:p w:rsidR="003F705C" w:rsidRPr="005040DE" w:rsidRDefault="003F705C" w:rsidP="00646523">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Није било дискусије.</w:t>
      </w:r>
    </w:p>
    <w:p w:rsidR="00646523" w:rsidRPr="005040DE" w:rsidRDefault="00646523" w:rsidP="00514E17">
      <w:pPr>
        <w:tabs>
          <w:tab w:val="left" w:pos="1276"/>
        </w:tabs>
        <w:spacing w:after="6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r>
      <w:r w:rsidR="00EF7BAE" w:rsidRPr="005040DE">
        <w:rPr>
          <w:rFonts w:ascii="Times New Roman" w:eastAsia="Calibri" w:hAnsi="Times New Roman" w:cs="Times New Roman"/>
          <w:sz w:val="26"/>
          <w:szCs w:val="26"/>
          <w:lang w:val="sr-Cyrl-RS"/>
        </w:rPr>
        <w:t xml:space="preserve">Председник Комисије </w:t>
      </w:r>
      <w:r w:rsidRPr="005040DE">
        <w:rPr>
          <w:rFonts w:ascii="Times New Roman" w:eastAsia="Calibri" w:hAnsi="Times New Roman" w:cs="Times New Roman"/>
          <w:sz w:val="26"/>
          <w:szCs w:val="26"/>
          <w:lang w:val="sr-Cyrl-RS"/>
        </w:rPr>
        <w:t xml:space="preserve">је </w:t>
      </w:r>
      <w:r w:rsidR="00EF7BAE" w:rsidRPr="005040DE">
        <w:rPr>
          <w:rFonts w:ascii="Times New Roman" w:eastAsia="Calibri" w:hAnsi="Times New Roman" w:cs="Times New Roman"/>
          <w:sz w:val="26"/>
          <w:szCs w:val="26"/>
          <w:lang w:val="sr-Cyrl-RS"/>
        </w:rPr>
        <w:t>предложио</w:t>
      </w:r>
      <w:r w:rsidRPr="005040DE">
        <w:rPr>
          <w:rFonts w:ascii="Times New Roman" w:eastAsia="Calibri" w:hAnsi="Times New Roman" w:cs="Times New Roman"/>
          <w:sz w:val="26"/>
          <w:szCs w:val="26"/>
          <w:lang w:val="sr-Cyrl-RS"/>
        </w:rPr>
        <w:t>, да се за председавајуће радних група именују:</w:t>
      </w:r>
    </w:p>
    <w:p w:rsidR="00646523" w:rsidRPr="005040DE" w:rsidRDefault="00646523" w:rsidP="00514E17">
      <w:pPr>
        <w:tabs>
          <w:tab w:val="left" w:pos="1276"/>
        </w:tabs>
        <w:spacing w:after="6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 xml:space="preserve">- </w:t>
      </w:r>
      <w:r w:rsidR="00AF2B87" w:rsidRPr="005040DE">
        <w:rPr>
          <w:rFonts w:ascii="Times New Roman" w:eastAsia="Calibri" w:hAnsi="Times New Roman" w:cs="Times New Roman"/>
          <w:sz w:val="26"/>
          <w:szCs w:val="26"/>
          <w:lang w:val="sr-Cyrl-RS"/>
        </w:rPr>
        <w:t>Владимир Димитријевић</w:t>
      </w:r>
      <w:r w:rsidRPr="005040DE">
        <w:rPr>
          <w:rFonts w:ascii="Times New Roman" w:eastAsia="Calibri" w:hAnsi="Times New Roman" w:cs="Times New Roman"/>
          <w:sz w:val="26"/>
          <w:szCs w:val="26"/>
          <w:lang w:val="sr-Cyrl-RS"/>
        </w:rPr>
        <w:t xml:space="preserve">, за председавајућег Радне групе за нормативне послове, </w:t>
      </w:r>
    </w:p>
    <w:p w:rsidR="00646523" w:rsidRPr="005040DE" w:rsidRDefault="00646523" w:rsidP="00514E17">
      <w:pPr>
        <w:tabs>
          <w:tab w:val="left" w:pos="1276"/>
        </w:tabs>
        <w:spacing w:after="6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w:t>
      </w:r>
      <w:r w:rsidRPr="005040DE">
        <w:rPr>
          <w:rFonts w:ascii="Times New Roman" w:eastAsia="Calibri" w:hAnsi="Times New Roman" w:cs="Times New Roman"/>
          <w:sz w:val="26"/>
          <w:szCs w:val="26"/>
          <w:lang w:val="sr-Cyrl-RS"/>
        </w:rPr>
        <w:tab/>
        <w:t xml:space="preserve">Маја Пејчић, за председавајућег Радне групе за финансијске послове, </w:t>
      </w:r>
    </w:p>
    <w:p w:rsidR="00646523" w:rsidRPr="005040DE" w:rsidRDefault="00646523" w:rsidP="00514E17">
      <w:pPr>
        <w:tabs>
          <w:tab w:val="left" w:pos="1276"/>
        </w:tabs>
        <w:spacing w:after="6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w:t>
      </w:r>
      <w:r w:rsidRPr="005040DE">
        <w:rPr>
          <w:rFonts w:ascii="Times New Roman" w:eastAsia="Calibri" w:hAnsi="Times New Roman" w:cs="Times New Roman"/>
          <w:sz w:val="26"/>
          <w:szCs w:val="26"/>
          <w:lang w:val="sr-Cyrl-RS"/>
        </w:rPr>
        <w:tab/>
        <w:t xml:space="preserve">Весна Миздрак, за председавајућег Радне групе за унапређење изборног процеса за особе са инвалидитетом, </w:t>
      </w:r>
    </w:p>
    <w:p w:rsidR="00646523" w:rsidRPr="005040DE" w:rsidRDefault="00646523" w:rsidP="00C22F2A">
      <w:pPr>
        <w:tabs>
          <w:tab w:val="left" w:pos="1276"/>
        </w:tabs>
        <w:spacing w:after="120" w:line="240" w:lineRule="auto"/>
        <w:jc w:val="both"/>
        <w:rPr>
          <w:rFonts w:ascii="Times New Roman" w:eastAsia="Calibri" w:hAnsi="Times New Roman" w:cs="Times New Roman"/>
          <w:sz w:val="26"/>
          <w:szCs w:val="26"/>
          <w:lang w:val="sr-Cyrl-RS"/>
        </w:rPr>
      </w:pPr>
      <w:r w:rsidRPr="005040DE">
        <w:rPr>
          <w:rFonts w:ascii="Times New Roman" w:eastAsia="Calibri" w:hAnsi="Times New Roman" w:cs="Times New Roman"/>
          <w:sz w:val="26"/>
          <w:szCs w:val="26"/>
          <w:lang w:val="sr-Cyrl-RS"/>
        </w:rPr>
        <w:tab/>
        <w:t>-</w:t>
      </w:r>
      <w:r w:rsidRPr="005040DE">
        <w:rPr>
          <w:rFonts w:ascii="Times New Roman" w:eastAsia="Calibri" w:hAnsi="Times New Roman" w:cs="Times New Roman"/>
          <w:sz w:val="26"/>
          <w:szCs w:val="26"/>
          <w:lang w:val="sr-Cyrl-RS"/>
        </w:rPr>
        <w:tab/>
      </w:r>
      <w:r w:rsidR="00AF2B87" w:rsidRPr="005040DE">
        <w:rPr>
          <w:rFonts w:ascii="Times New Roman" w:eastAsia="Calibri" w:hAnsi="Times New Roman" w:cs="Times New Roman"/>
          <w:sz w:val="26"/>
          <w:szCs w:val="26"/>
          <w:lang w:val="sr-Cyrl-RS"/>
        </w:rPr>
        <w:t>Срђан Зораја</w:t>
      </w:r>
      <w:r w:rsidRPr="005040DE">
        <w:rPr>
          <w:rFonts w:ascii="Times New Roman" w:eastAsia="Calibri" w:hAnsi="Times New Roman" w:cs="Times New Roman"/>
          <w:sz w:val="26"/>
          <w:szCs w:val="26"/>
          <w:lang w:val="sr-Cyrl-RS"/>
        </w:rPr>
        <w:t>, за председавајућег Радне групе за информисање</w:t>
      </w:r>
      <w:r w:rsidR="00AF2B87" w:rsidRPr="005040DE">
        <w:rPr>
          <w:rFonts w:ascii="Times New Roman" w:eastAsia="Calibri" w:hAnsi="Times New Roman" w:cs="Times New Roman"/>
          <w:sz w:val="26"/>
          <w:szCs w:val="26"/>
          <w:lang w:val="sr-Cyrl-RS"/>
        </w:rPr>
        <w:t>.</w:t>
      </w:r>
    </w:p>
    <w:p w:rsidR="00646523" w:rsidRPr="005040DE" w:rsidRDefault="00646523" w:rsidP="00514E17">
      <w:pPr>
        <w:tabs>
          <w:tab w:val="left" w:pos="1276"/>
          <w:tab w:val="left" w:pos="4084"/>
        </w:tabs>
        <w:spacing w:after="1320" w:line="240" w:lineRule="auto"/>
        <w:jc w:val="both"/>
        <w:rPr>
          <w:rFonts w:ascii="Times New Roman" w:eastAsia="Calibri" w:hAnsi="Times New Roman" w:cs="Times New Roman"/>
          <w:b/>
          <w:sz w:val="26"/>
          <w:szCs w:val="26"/>
          <w:lang w:val="sr-Cyrl-RS"/>
        </w:rPr>
      </w:pPr>
      <w:r w:rsidRPr="005040DE">
        <w:rPr>
          <w:rFonts w:ascii="Times New Roman" w:eastAsia="Calibri" w:hAnsi="Times New Roman" w:cs="Times New Roman"/>
          <w:sz w:val="26"/>
          <w:szCs w:val="26"/>
          <w:lang w:val="sr-Cyrl-RS"/>
        </w:rPr>
        <w:tab/>
        <w:t xml:space="preserve">Комисија је, </w:t>
      </w:r>
      <w:r w:rsidR="00C22F2A" w:rsidRPr="005040DE">
        <w:rPr>
          <w:rFonts w:ascii="Times New Roman" w:eastAsia="Calibri" w:hAnsi="Times New Roman" w:cs="Times New Roman"/>
          <w:sz w:val="26"/>
          <w:szCs w:val="26"/>
          <w:lang w:val="sr-Cyrl-RS"/>
        </w:rPr>
        <w:t>једногласно</w:t>
      </w:r>
      <w:r w:rsidRPr="005040DE">
        <w:rPr>
          <w:rFonts w:ascii="Times New Roman" w:eastAsia="Calibri" w:hAnsi="Times New Roman" w:cs="Times New Roman"/>
          <w:sz w:val="26"/>
          <w:szCs w:val="26"/>
          <w:lang w:val="sr-Cyrl-RS"/>
        </w:rPr>
        <w:t xml:space="preserve"> (</w:t>
      </w:r>
      <w:r w:rsidR="00C22F2A" w:rsidRPr="005040DE">
        <w:rPr>
          <w:rFonts w:ascii="Times New Roman" w:eastAsia="Calibri" w:hAnsi="Times New Roman" w:cs="Times New Roman"/>
          <w:sz w:val="26"/>
          <w:szCs w:val="26"/>
          <w:lang w:val="sr-Cyrl-RS"/>
        </w:rPr>
        <w:t>17 за</w:t>
      </w:r>
      <w:r w:rsidRPr="005040DE">
        <w:rPr>
          <w:rFonts w:ascii="Times New Roman" w:eastAsia="Calibri" w:hAnsi="Times New Roman" w:cs="Times New Roman"/>
          <w:sz w:val="26"/>
          <w:szCs w:val="26"/>
          <w:lang w:val="sr-Cyrl-RS"/>
        </w:rPr>
        <w:t xml:space="preserve">), донела Одлуку </w:t>
      </w:r>
      <w:r w:rsidRPr="005040DE">
        <w:rPr>
          <w:rFonts w:ascii="Times New Roman" w:eastAsia="Calibri" w:hAnsi="Times New Roman" w:cs="Times New Roman"/>
          <w:sz w:val="26"/>
          <w:szCs w:val="26"/>
          <w:lang w:val="sr-Cyrl-CS"/>
        </w:rPr>
        <w:t>о образовању радних група Републичке изборне комисије,</w:t>
      </w:r>
      <w:r w:rsidRPr="005040DE">
        <w:rPr>
          <w:rFonts w:ascii="Times New Roman" w:eastAsia="Calibri" w:hAnsi="Times New Roman" w:cs="Times New Roman"/>
          <w:b/>
          <w:sz w:val="26"/>
          <w:szCs w:val="26"/>
          <w:lang w:val="sr-Cyrl-CS"/>
        </w:rPr>
        <w:t xml:space="preserve"> </w:t>
      </w:r>
      <w:r w:rsidRPr="005040DE">
        <w:rPr>
          <w:rFonts w:ascii="Times New Roman" w:eastAsia="Calibri" w:hAnsi="Times New Roman" w:cs="Times New Roman"/>
          <w:sz w:val="26"/>
          <w:szCs w:val="26"/>
          <w:lang w:val="sr-Cyrl-CS"/>
        </w:rPr>
        <w:t>у предложеном тексту</w:t>
      </w:r>
      <w:r w:rsidRPr="005040DE">
        <w:rPr>
          <w:sz w:val="26"/>
          <w:szCs w:val="26"/>
        </w:rPr>
        <w:t xml:space="preserve"> </w:t>
      </w:r>
      <w:r w:rsidRPr="005040DE">
        <w:rPr>
          <w:rFonts w:ascii="Times New Roman" w:eastAsia="Calibri" w:hAnsi="Times New Roman" w:cs="Times New Roman"/>
          <w:sz w:val="26"/>
          <w:szCs w:val="26"/>
          <w:lang w:val="sr-Cyrl-CS"/>
        </w:rPr>
        <w:t>и у</w:t>
      </w:r>
      <w:r w:rsidR="00B44FBC">
        <w:rPr>
          <w:rFonts w:ascii="Times New Roman" w:eastAsia="Calibri" w:hAnsi="Times New Roman" w:cs="Times New Roman"/>
          <w:sz w:val="26"/>
          <w:szCs w:val="26"/>
          <w:lang w:val="sr-Cyrl-RS"/>
        </w:rPr>
        <w:t>з</w:t>
      </w:r>
      <w:r w:rsidRPr="005040DE">
        <w:rPr>
          <w:rFonts w:ascii="Times New Roman" w:eastAsia="Calibri" w:hAnsi="Times New Roman" w:cs="Times New Roman"/>
          <w:sz w:val="26"/>
          <w:szCs w:val="26"/>
          <w:lang w:val="sr-Cyrl-CS"/>
        </w:rPr>
        <w:t xml:space="preserve"> </w:t>
      </w:r>
      <w:r w:rsidR="00B44FBC">
        <w:rPr>
          <w:rFonts w:ascii="Times New Roman" w:eastAsia="Calibri" w:hAnsi="Times New Roman" w:cs="Times New Roman"/>
          <w:sz w:val="26"/>
          <w:szCs w:val="26"/>
          <w:lang w:val="sr-Cyrl-CS"/>
        </w:rPr>
        <w:t>допуну</w:t>
      </w:r>
      <w:r w:rsidRPr="005040DE">
        <w:rPr>
          <w:rFonts w:ascii="Times New Roman" w:eastAsia="Calibri" w:hAnsi="Times New Roman" w:cs="Times New Roman"/>
          <w:sz w:val="26"/>
          <w:szCs w:val="26"/>
          <w:lang w:val="sr-Cyrl-CS"/>
        </w:rPr>
        <w:t xml:space="preserve"> кој</w:t>
      </w:r>
      <w:r w:rsidR="00043D35">
        <w:rPr>
          <w:rFonts w:ascii="Times New Roman" w:eastAsia="Calibri" w:hAnsi="Times New Roman" w:cs="Times New Roman"/>
          <w:sz w:val="26"/>
          <w:szCs w:val="26"/>
          <w:lang w:val="sr-Cyrl-CS"/>
        </w:rPr>
        <w:t>у</w:t>
      </w:r>
      <w:r w:rsidRPr="005040DE">
        <w:rPr>
          <w:rFonts w:ascii="Times New Roman" w:eastAsia="Calibri" w:hAnsi="Times New Roman" w:cs="Times New Roman"/>
          <w:sz w:val="26"/>
          <w:szCs w:val="26"/>
          <w:lang w:val="sr-Cyrl-CS"/>
        </w:rPr>
        <w:t xml:space="preserve"> је изнео председник Комисије.</w:t>
      </w:r>
    </w:p>
    <w:p w:rsidR="00FB2660" w:rsidRPr="005040DE" w:rsidRDefault="00FB2660" w:rsidP="00FB2660">
      <w:pPr>
        <w:tabs>
          <w:tab w:val="left" w:pos="1276"/>
        </w:tabs>
        <w:spacing w:line="240" w:lineRule="auto"/>
        <w:jc w:val="both"/>
        <w:rPr>
          <w:rFonts w:ascii="Times New Roman" w:eastAsia="Calibri" w:hAnsi="Times New Roman" w:cs="Times New Roman"/>
          <w:sz w:val="24"/>
          <w:szCs w:val="24"/>
        </w:rPr>
      </w:pPr>
      <w:r w:rsidRPr="005040DE">
        <w:rPr>
          <w:rFonts w:ascii="Times New Roman" w:eastAsia="Calibri" w:hAnsi="Times New Roman" w:cs="Times New Roman"/>
          <w:b/>
          <w:sz w:val="26"/>
          <w:szCs w:val="26"/>
          <w:u w:val="single"/>
          <w:lang w:val="sr-Cyrl-RS"/>
        </w:rPr>
        <w:lastRenderedPageBreak/>
        <w:t>Четврта тачка дневног реда</w:t>
      </w:r>
      <w:r w:rsidRPr="005040DE">
        <w:rPr>
          <w:rFonts w:ascii="Times New Roman" w:eastAsia="Calibri" w:hAnsi="Times New Roman" w:cs="Times New Roman"/>
          <w:b/>
          <w:sz w:val="26"/>
          <w:szCs w:val="26"/>
          <w:lang w:val="sr-Cyrl-RS"/>
        </w:rPr>
        <w:t xml:space="preserve"> –</w:t>
      </w:r>
      <w:r w:rsidRPr="005040DE">
        <w:rPr>
          <w:rFonts w:ascii="Times New Roman" w:eastAsia="Calibri" w:hAnsi="Times New Roman" w:cs="Times New Roman"/>
          <w:b/>
          <w:sz w:val="25"/>
          <w:szCs w:val="25"/>
          <w:lang w:val="sr-Cyrl-RS"/>
        </w:rPr>
        <w:t xml:space="preserve"> </w:t>
      </w:r>
      <w:r w:rsidRPr="005040DE">
        <w:rPr>
          <w:rFonts w:ascii="Times New Roman" w:eastAsia="Calibri" w:hAnsi="Times New Roman" w:cs="Times New Roman"/>
          <w:sz w:val="24"/>
          <w:szCs w:val="24"/>
          <w:lang w:val="sr-Cyrl-RS"/>
        </w:rPr>
        <w:t>Разн</w:t>
      </w:r>
      <w:r w:rsidRPr="005040DE">
        <w:rPr>
          <w:rFonts w:ascii="Times New Roman" w:eastAsia="Calibri" w:hAnsi="Times New Roman" w:cs="Times New Roman"/>
          <w:sz w:val="24"/>
          <w:szCs w:val="24"/>
        </w:rPr>
        <w:t>o</w:t>
      </w:r>
    </w:p>
    <w:p w:rsidR="0052793C" w:rsidRPr="005849CD" w:rsidRDefault="007B5A40" w:rsidP="007B5A40">
      <w:pPr>
        <w:tabs>
          <w:tab w:val="left" w:pos="1276"/>
        </w:tabs>
        <w:spacing w:after="120" w:line="240" w:lineRule="auto"/>
        <w:jc w:val="both"/>
        <w:rPr>
          <w:rFonts w:ascii="Times New Roman" w:eastAsia="Calibri" w:hAnsi="Times New Roman" w:cs="Times New Roman"/>
          <w:sz w:val="26"/>
          <w:szCs w:val="26"/>
          <w:lang w:val="sr-Cyrl-RS"/>
        </w:rPr>
      </w:pPr>
      <w:r w:rsidRPr="005849CD">
        <w:rPr>
          <w:rFonts w:ascii="Times New Roman" w:eastAsia="Calibri" w:hAnsi="Times New Roman" w:cs="Times New Roman"/>
          <w:sz w:val="26"/>
          <w:szCs w:val="26"/>
          <w:lang w:val="sr-Cyrl-RS"/>
        </w:rPr>
        <w:tab/>
      </w:r>
      <w:r w:rsidR="0052793C" w:rsidRPr="005849CD">
        <w:rPr>
          <w:rFonts w:ascii="Times New Roman" w:eastAsia="Calibri" w:hAnsi="Times New Roman" w:cs="Times New Roman"/>
          <w:sz w:val="26"/>
          <w:szCs w:val="26"/>
          <w:lang w:val="sr-Cyrl-RS"/>
        </w:rPr>
        <w:t>Председник Комисије је напоменуо да је Комисија у складу са  Законом о избору народних посланика („Службени гласник РС”, бр. 35/00, 57/03 - УС, 72/03 - др. закон, 18/04, 85/05 - др. закон, 101/05 - др. закон, 104/09 - др. закон, 28/11 - УС, 36/11, 12/20, 12/20 и 68/20), Законом о избору председника Републике („Службени гласник РС”, бр. 111/07 и 104/09 - др. закон) и Законом о националним саветима националних мањина („Службени гласник РС”, бр. 72/09, 20/14 - УС, 55/14 и 47/18), орган надлежан за спровођење избора прописаним овим законима.</w:t>
      </w:r>
    </w:p>
    <w:p w:rsidR="00CD4F52" w:rsidRPr="005849CD" w:rsidRDefault="0052793C" w:rsidP="003C1D6E">
      <w:pPr>
        <w:tabs>
          <w:tab w:val="left" w:pos="1276"/>
        </w:tabs>
        <w:spacing w:after="300" w:line="240" w:lineRule="auto"/>
        <w:jc w:val="both"/>
        <w:rPr>
          <w:rFonts w:ascii="Times New Roman" w:eastAsia="Calibri" w:hAnsi="Times New Roman" w:cs="Times New Roman"/>
          <w:sz w:val="26"/>
          <w:szCs w:val="26"/>
        </w:rPr>
      </w:pPr>
      <w:r w:rsidRPr="005849CD">
        <w:rPr>
          <w:rFonts w:ascii="Times New Roman" w:eastAsia="Calibri" w:hAnsi="Times New Roman" w:cs="Times New Roman"/>
          <w:sz w:val="26"/>
          <w:szCs w:val="26"/>
          <w:lang w:val="sr-Cyrl-RS"/>
        </w:rPr>
        <w:tab/>
        <w:t>Имајући наведено у виду,</w:t>
      </w:r>
      <w:r w:rsidR="00FB2660" w:rsidRPr="005849CD">
        <w:rPr>
          <w:rFonts w:ascii="Times New Roman" w:eastAsia="Calibri" w:hAnsi="Times New Roman" w:cs="Times New Roman"/>
          <w:sz w:val="26"/>
          <w:szCs w:val="26"/>
          <w:lang w:val="sr-Cyrl-RS"/>
        </w:rPr>
        <w:t xml:space="preserve"> </w:t>
      </w:r>
      <w:r w:rsidR="006C6962" w:rsidRPr="005849CD">
        <w:rPr>
          <w:rFonts w:ascii="Times New Roman" w:eastAsia="Calibri" w:hAnsi="Times New Roman" w:cs="Times New Roman"/>
          <w:sz w:val="26"/>
          <w:szCs w:val="26"/>
          <w:lang w:val="sr-Cyrl-RS"/>
        </w:rPr>
        <w:t>предложио</w:t>
      </w:r>
      <w:r w:rsidR="00FB2660" w:rsidRPr="005849CD">
        <w:rPr>
          <w:rFonts w:ascii="Times New Roman" w:eastAsia="Calibri" w:hAnsi="Times New Roman" w:cs="Times New Roman"/>
          <w:sz w:val="26"/>
          <w:szCs w:val="26"/>
          <w:lang w:val="sr-Cyrl-RS"/>
        </w:rPr>
        <w:t xml:space="preserve"> </w:t>
      </w:r>
      <w:r w:rsidRPr="005849CD">
        <w:rPr>
          <w:rFonts w:ascii="Times New Roman" w:eastAsia="Calibri" w:hAnsi="Times New Roman" w:cs="Times New Roman"/>
          <w:sz w:val="26"/>
          <w:szCs w:val="26"/>
          <w:lang w:val="sr-Cyrl-RS"/>
        </w:rPr>
        <w:t xml:space="preserve">је </w:t>
      </w:r>
      <w:r w:rsidR="00FB2660" w:rsidRPr="005849CD">
        <w:rPr>
          <w:rFonts w:ascii="Times New Roman" w:eastAsia="Calibri" w:hAnsi="Times New Roman" w:cs="Times New Roman"/>
          <w:sz w:val="26"/>
          <w:szCs w:val="26"/>
          <w:lang w:val="sr-Cyrl-RS"/>
        </w:rPr>
        <w:t>да</w:t>
      </w:r>
      <w:r w:rsidR="007B5A40" w:rsidRPr="005849CD">
        <w:rPr>
          <w:rFonts w:ascii="Times New Roman" w:eastAsia="Calibri" w:hAnsi="Times New Roman" w:cs="Times New Roman"/>
          <w:sz w:val="26"/>
          <w:szCs w:val="26"/>
          <w:lang w:val="sr-Cyrl-RS"/>
        </w:rPr>
        <w:t xml:space="preserve"> се од наредне седнице Комисије </w:t>
      </w:r>
      <w:r w:rsidR="006C6962" w:rsidRPr="005849CD">
        <w:rPr>
          <w:rFonts w:ascii="Times New Roman" w:eastAsia="Calibri" w:hAnsi="Times New Roman" w:cs="Times New Roman"/>
          <w:sz w:val="26"/>
          <w:szCs w:val="26"/>
          <w:lang w:val="sr-Cyrl-RS"/>
        </w:rPr>
        <w:t>установи</w:t>
      </w:r>
      <w:r w:rsidR="007B5A40" w:rsidRPr="005849CD">
        <w:rPr>
          <w:rFonts w:ascii="Times New Roman" w:eastAsia="Calibri" w:hAnsi="Times New Roman" w:cs="Times New Roman"/>
          <w:sz w:val="26"/>
          <w:szCs w:val="26"/>
          <w:lang w:val="sr-Cyrl-RS"/>
        </w:rPr>
        <w:t xml:space="preserve"> правило да се</w:t>
      </w:r>
      <w:r w:rsidR="00811FC6" w:rsidRPr="005849CD">
        <w:rPr>
          <w:rFonts w:ascii="Times New Roman" w:eastAsia="Calibri" w:hAnsi="Times New Roman" w:cs="Times New Roman"/>
          <w:sz w:val="26"/>
          <w:szCs w:val="26"/>
          <w:lang w:val="sr-Cyrl-RS"/>
        </w:rPr>
        <w:t xml:space="preserve"> рад на седницама Комисије</w:t>
      </w:r>
      <w:r w:rsidR="006C6962" w:rsidRPr="005849CD">
        <w:rPr>
          <w:rFonts w:ascii="Times New Roman" w:eastAsia="Calibri" w:hAnsi="Times New Roman" w:cs="Times New Roman"/>
          <w:sz w:val="26"/>
          <w:szCs w:val="26"/>
          <w:lang w:val="sr-Cyrl-RS"/>
        </w:rPr>
        <w:t xml:space="preserve"> разграничи</w:t>
      </w:r>
      <w:r w:rsidR="00811FC6" w:rsidRPr="005849CD">
        <w:rPr>
          <w:rFonts w:ascii="Times New Roman" w:eastAsia="Calibri" w:hAnsi="Times New Roman" w:cs="Times New Roman"/>
          <w:sz w:val="26"/>
          <w:szCs w:val="26"/>
          <w:lang w:val="sr-Cyrl-RS"/>
        </w:rPr>
        <w:t>, односно да се</w:t>
      </w:r>
      <w:r w:rsidR="007B5A40" w:rsidRPr="005849CD">
        <w:rPr>
          <w:rFonts w:ascii="Times New Roman" w:eastAsia="Calibri" w:hAnsi="Times New Roman" w:cs="Times New Roman"/>
          <w:sz w:val="26"/>
          <w:szCs w:val="26"/>
          <w:lang w:val="sr-Cyrl-RS"/>
        </w:rPr>
        <w:t xml:space="preserve"> </w:t>
      </w:r>
      <w:r w:rsidR="00CD4F52" w:rsidRPr="005849CD">
        <w:rPr>
          <w:rFonts w:ascii="Times New Roman" w:eastAsia="Calibri" w:hAnsi="Times New Roman" w:cs="Times New Roman"/>
          <w:sz w:val="26"/>
          <w:szCs w:val="26"/>
          <w:lang w:val="sr-Cyrl-RS"/>
        </w:rPr>
        <w:t xml:space="preserve">седнице одржавају само са дневним редом из надлежности једног </w:t>
      </w:r>
      <w:r w:rsidRPr="005849CD">
        <w:rPr>
          <w:rFonts w:ascii="Times New Roman" w:eastAsia="Calibri" w:hAnsi="Times New Roman" w:cs="Times New Roman"/>
          <w:sz w:val="26"/>
          <w:szCs w:val="26"/>
          <w:lang w:val="sr-Cyrl-RS"/>
        </w:rPr>
        <w:t xml:space="preserve">од ових </w:t>
      </w:r>
      <w:r w:rsidR="00CD4F52" w:rsidRPr="005849CD">
        <w:rPr>
          <w:rFonts w:ascii="Times New Roman" w:eastAsia="Calibri" w:hAnsi="Times New Roman" w:cs="Times New Roman"/>
          <w:sz w:val="26"/>
          <w:szCs w:val="26"/>
          <w:lang w:val="sr-Cyrl-RS"/>
        </w:rPr>
        <w:t>закона.</w:t>
      </w:r>
    </w:p>
    <w:p w:rsidR="00FB2660" w:rsidRPr="005849CD" w:rsidRDefault="00CD4F52" w:rsidP="003C1D6E">
      <w:pPr>
        <w:tabs>
          <w:tab w:val="left" w:pos="1276"/>
        </w:tabs>
        <w:spacing w:line="240" w:lineRule="auto"/>
        <w:jc w:val="both"/>
        <w:rPr>
          <w:rFonts w:ascii="Times New Roman" w:eastAsia="Calibri" w:hAnsi="Times New Roman" w:cs="Times New Roman"/>
          <w:sz w:val="26"/>
          <w:szCs w:val="26"/>
          <w:lang w:val="sr-Cyrl-RS"/>
        </w:rPr>
      </w:pPr>
      <w:r w:rsidRPr="005849CD">
        <w:rPr>
          <w:rFonts w:ascii="Times New Roman" w:eastAsia="Calibri" w:hAnsi="Times New Roman" w:cs="Times New Roman"/>
          <w:sz w:val="26"/>
          <w:szCs w:val="26"/>
        </w:rPr>
        <w:tab/>
      </w:r>
      <w:r w:rsidR="00FB2660" w:rsidRPr="005849CD">
        <w:rPr>
          <w:rFonts w:ascii="Times New Roman" w:eastAsia="Calibri" w:hAnsi="Times New Roman" w:cs="Times New Roman"/>
          <w:sz w:val="26"/>
          <w:szCs w:val="26"/>
          <w:lang w:val="sr-Cyrl-RS"/>
        </w:rPr>
        <w:t xml:space="preserve">Седница је завршена у </w:t>
      </w:r>
      <w:r w:rsidR="00BA39FC" w:rsidRPr="005849CD">
        <w:rPr>
          <w:rFonts w:ascii="Times New Roman" w:eastAsia="Calibri" w:hAnsi="Times New Roman" w:cs="Times New Roman"/>
          <w:sz w:val="26"/>
          <w:szCs w:val="26"/>
          <w:lang w:val="ru-RU"/>
        </w:rPr>
        <w:t>15</w:t>
      </w:r>
      <w:r w:rsidR="00FB2660" w:rsidRPr="005849CD">
        <w:rPr>
          <w:rFonts w:ascii="Times New Roman" w:eastAsia="Calibri" w:hAnsi="Times New Roman" w:cs="Times New Roman"/>
          <w:sz w:val="26"/>
          <w:szCs w:val="26"/>
          <w:lang w:val="sr-Cyrl-RS"/>
        </w:rPr>
        <w:t>,</w:t>
      </w:r>
      <w:r w:rsidR="00BA39FC" w:rsidRPr="005849CD">
        <w:rPr>
          <w:rFonts w:ascii="Times New Roman" w:eastAsia="Calibri" w:hAnsi="Times New Roman" w:cs="Times New Roman"/>
          <w:sz w:val="26"/>
          <w:szCs w:val="26"/>
          <w:lang w:val="sr-Cyrl-RS"/>
        </w:rPr>
        <w:t>26</w:t>
      </w:r>
      <w:r w:rsidR="00FB2660" w:rsidRPr="005849CD">
        <w:rPr>
          <w:rFonts w:ascii="Times New Roman" w:eastAsia="Calibri" w:hAnsi="Times New Roman" w:cs="Times New Roman"/>
          <w:sz w:val="26"/>
          <w:szCs w:val="26"/>
          <w:lang w:val="sr-Cyrl-RS"/>
        </w:rPr>
        <w:t xml:space="preserve"> часова.</w:t>
      </w:r>
    </w:p>
    <w:p w:rsidR="00FB2660" w:rsidRPr="005849CD" w:rsidRDefault="00FB2660" w:rsidP="00FB2660">
      <w:pPr>
        <w:tabs>
          <w:tab w:val="left" w:pos="1276"/>
        </w:tabs>
        <w:spacing w:after="600" w:line="240" w:lineRule="auto"/>
        <w:jc w:val="both"/>
        <w:rPr>
          <w:rFonts w:ascii="Times New Roman" w:eastAsia="Calibri" w:hAnsi="Times New Roman" w:cs="Times New Roman"/>
          <w:sz w:val="26"/>
          <w:szCs w:val="26"/>
          <w:lang w:val="sr-Cyrl-RS"/>
        </w:rPr>
      </w:pPr>
      <w:r w:rsidRPr="005849CD">
        <w:rPr>
          <w:rFonts w:ascii="Times New Roman" w:eastAsia="Calibri" w:hAnsi="Times New Roman" w:cs="Times New Roman"/>
          <w:sz w:val="26"/>
          <w:szCs w:val="26"/>
          <w:lang w:val="sr-Cyrl-RS"/>
        </w:rPr>
        <w:tab/>
        <w:t>Препис тонског снимка седнице саставни је део овог записника.</w:t>
      </w:r>
    </w:p>
    <w:p w:rsidR="00FB2660" w:rsidRPr="005040DE" w:rsidRDefault="00FB2660" w:rsidP="00FB2660">
      <w:pPr>
        <w:tabs>
          <w:tab w:val="center" w:pos="1701"/>
          <w:tab w:val="center" w:pos="6521"/>
        </w:tabs>
        <w:spacing w:after="360" w:line="240" w:lineRule="auto"/>
        <w:jc w:val="both"/>
        <w:rPr>
          <w:rFonts w:ascii="Times New Roman" w:eastAsia="Times New Roman" w:hAnsi="Times New Roman" w:cs="Times New Roman"/>
          <w:noProof/>
          <w:sz w:val="26"/>
          <w:szCs w:val="26"/>
          <w:lang w:val="sr-Cyrl-RS"/>
        </w:rPr>
      </w:pPr>
      <w:r w:rsidRPr="005040DE">
        <w:rPr>
          <w:rFonts w:ascii="Times New Roman" w:eastAsia="Times New Roman" w:hAnsi="Times New Roman" w:cs="Times New Roman"/>
          <w:noProof/>
          <w:sz w:val="26"/>
          <w:szCs w:val="26"/>
          <w:lang w:val="sr-Cyrl-RS"/>
        </w:rPr>
        <w:tab/>
        <w:t>СЕКРЕТАР</w:t>
      </w:r>
      <w:r w:rsidRPr="005040DE">
        <w:rPr>
          <w:rFonts w:ascii="Times New Roman" w:eastAsia="Times New Roman" w:hAnsi="Times New Roman" w:cs="Times New Roman"/>
          <w:noProof/>
          <w:sz w:val="26"/>
          <w:szCs w:val="26"/>
          <w:lang w:val="sr-Cyrl-RS"/>
        </w:rPr>
        <w:tab/>
        <w:t>ПРЕДСЕДНИК</w:t>
      </w:r>
    </w:p>
    <w:p w:rsidR="00FB2660" w:rsidRPr="005040DE" w:rsidRDefault="00FB2660" w:rsidP="00FB2660">
      <w:pPr>
        <w:tabs>
          <w:tab w:val="center" w:pos="1701"/>
          <w:tab w:val="center" w:pos="6521"/>
        </w:tabs>
        <w:spacing w:after="0" w:line="240" w:lineRule="auto"/>
        <w:jc w:val="both"/>
        <w:rPr>
          <w:rFonts w:ascii="Times New Roman" w:hAnsi="Times New Roman" w:cs="Times New Roman"/>
          <w:sz w:val="26"/>
          <w:szCs w:val="26"/>
          <w:lang w:val="sr-Cyrl-RS"/>
        </w:rPr>
      </w:pPr>
      <w:r w:rsidRPr="005040DE">
        <w:rPr>
          <w:rFonts w:ascii="Times New Roman" w:eastAsia="Times New Roman" w:hAnsi="Times New Roman" w:cs="Times New Roman"/>
          <w:noProof/>
          <w:sz w:val="26"/>
          <w:szCs w:val="26"/>
          <w:lang w:val="sr-Cyrl-RS"/>
        </w:rPr>
        <w:tab/>
        <w:t>Срђан Смиљанић</w:t>
      </w:r>
      <w:r w:rsidRPr="005040DE">
        <w:rPr>
          <w:rFonts w:ascii="Times New Roman" w:eastAsia="Times New Roman" w:hAnsi="Times New Roman" w:cs="Times New Roman"/>
          <w:noProof/>
          <w:sz w:val="26"/>
          <w:szCs w:val="26"/>
          <w:lang w:val="sr-Cyrl-RS"/>
        </w:rPr>
        <w:tab/>
        <w:t>Владимир Димитријевић</w:t>
      </w:r>
    </w:p>
    <w:p w:rsidR="004F037E" w:rsidRPr="005040DE" w:rsidRDefault="004F037E">
      <w:pPr>
        <w:rPr>
          <w:rFonts w:ascii="Times New Roman" w:hAnsi="Times New Roman" w:cs="Times New Roman"/>
        </w:rPr>
      </w:pPr>
    </w:p>
    <w:sectPr w:rsidR="004F037E" w:rsidRPr="005040DE" w:rsidSect="00EB3A7D">
      <w:headerReference w:type="default" r:id="rId7"/>
      <w:pgSz w:w="11907" w:h="16840" w:code="9"/>
      <w:pgMar w:top="1440" w:right="1800" w:bottom="135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B43" w:rsidRDefault="00857B43">
      <w:pPr>
        <w:spacing w:after="0" w:line="240" w:lineRule="auto"/>
      </w:pPr>
      <w:r>
        <w:separator/>
      </w:r>
    </w:p>
  </w:endnote>
  <w:endnote w:type="continuationSeparator" w:id="0">
    <w:p w:rsidR="00857B43" w:rsidRDefault="0085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B43" w:rsidRDefault="00857B43">
      <w:pPr>
        <w:spacing w:after="0" w:line="240" w:lineRule="auto"/>
      </w:pPr>
      <w:r>
        <w:separator/>
      </w:r>
    </w:p>
  </w:footnote>
  <w:footnote w:type="continuationSeparator" w:id="0">
    <w:p w:rsidR="00857B43" w:rsidRDefault="00857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538087565"/>
      <w:docPartObj>
        <w:docPartGallery w:val="Page Numbers (Top of Page)"/>
        <w:docPartUnique/>
      </w:docPartObj>
    </w:sdtPr>
    <w:sdtEndPr>
      <w:rPr>
        <w:noProof/>
      </w:rPr>
    </w:sdtEndPr>
    <w:sdtContent>
      <w:p w:rsidR="00E350F0" w:rsidRPr="00594DD9" w:rsidRDefault="007B5A40" w:rsidP="00594DD9">
        <w:pPr>
          <w:pStyle w:val="Header"/>
          <w:tabs>
            <w:tab w:val="left" w:pos="3944"/>
            <w:tab w:val="center" w:pos="4153"/>
          </w:tabs>
          <w:rPr>
            <w:rFonts w:ascii="Times New Roman" w:hAnsi="Times New Roman"/>
            <w:sz w:val="26"/>
            <w:szCs w:val="26"/>
          </w:rPr>
        </w:pPr>
        <w:r w:rsidRPr="00594DD9">
          <w:rPr>
            <w:rFonts w:ascii="Times New Roman" w:hAnsi="Times New Roman"/>
            <w:sz w:val="26"/>
            <w:szCs w:val="26"/>
          </w:rPr>
          <w:tab/>
        </w:r>
        <w:r w:rsidRPr="00594DD9">
          <w:rPr>
            <w:rFonts w:ascii="Times New Roman" w:hAnsi="Times New Roman"/>
            <w:sz w:val="26"/>
            <w:szCs w:val="26"/>
          </w:rPr>
          <w:tab/>
        </w:r>
        <w:r w:rsidRPr="00594DD9">
          <w:rPr>
            <w:rFonts w:ascii="Times New Roman" w:hAnsi="Times New Roman"/>
            <w:sz w:val="26"/>
            <w:szCs w:val="26"/>
          </w:rPr>
          <w:fldChar w:fldCharType="begin"/>
        </w:r>
        <w:r w:rsidRPr="00594DD9">
          <w:rPr>
            <w:rFonts w:ascii="Times New Roman" w:hAnsi="Times New Roman"/>
            <w:sz w:val="26"/>
            <w:szCs w:val="26"/>
          </w:rPr>
          <w:instrText xml:space="preserve"> PAGE   \* MERGEFORMAT </w:instrText>
        </w:r>
        <w:r w:rsidRPr="00594DD9">
          <w:rPr>
            <w:rFonts w:ascii="Times New Roman" w:hAnsi="Times New Roman"/>
            <w:sz w:val="26"/>
            <w:szCs w:val="26"/>
          </w:rPr>
          <w:fldChar w:fldCharType="separate"/>
        </w:r>
        <w:r w:rsidR="00C62A0A">
          <w:rPr>
            <w:rFonts w:ascii="Times New Roman" w:hAnsi="Times New Roman"/>
            <w:noProof/>
            <w:sz w:val="26"/>
            <w:szCs w:val="26"/>
          </w:rPr>
          <w:t>2</w:t>
        </w:r>
        <w:r w:rsidRPr="00594DD9">
          <w:rPr>
            <w:rFonts w:ascii="Times New Roman" w:hAnsi="Times New Roman"/>
            <w:noProof/>
            <w:sz w:val="26"/>
            <w:szCs w:val="26"/>
          </w:rPr>
          <w:fldChar w:fldCharType="end"/>
        </w:r>
      </w:p>
    </w:sdtContent>
  </w:sdt>
  <w:p w:rsidR="00E350F0" w:rsidRDefault="00857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60"/>
    <w:rsid w:val="000360DB"/>
    <w:rsid w:val="00043D35"/>
    <w:rsid w:val="0005388A"/>
    <w:rsid w:val="000D5CBE"/>
    <w:rsid w:val="000F3845"/>
    <w:rsid w:val="000F5E4A"/>
    <w:rsid w:val="001233AE"/>
    <w:rsid w:val="00125FD2"/>
    <w:rsid w:val="001354CA"/>
    <w:rsid w:val="00141AD6"/>
    <w:rsid w:val="00182D02"/>
    <w:rsid w:val="00232978"/>
    <w:rsid w:val="00250BA2"/>
    <w:rsid w:val="002670F9"/>
    <w:rsid w:val="00317B7B"/>
    <w:rsid w:val="003550B1"/>
    <w:rsid w:val="003C1D6E"/>
    <w:rsid w:val="003F705C"/>
    <w:rsid w:val="00431309"/>
    <w:rsid w:val="00436AA1"/>
    <w:rsid w:val="004825D1"/>
    <w:rsid w:val="0049388F"/>
    <w:rsid w:val="004F037E"/>
    <w:rsid w:val="00503B34"/>
    <w:rsid w:val="005040DE"/>
    <w:rsid w:val="005148B3"/>
    <w:rsid w:val="00514E17"/>
    <w:rsid w:val="0052793C"/>
    <w:rsid w:val="005849CD"/>
    <w:rsid w:val="005B1795"/>
    <w:rsid w:val="005C7E5F"/>
    <w:rsid w:val="005D1F55"/>
    <w:rsid w:val="00616371"/>
    <w:rsid w:val="00646523"/>
    <w:rsid w:val="006A68A3"/>
    <w:rsid w:val="006C6962"/>
    <w:rsid w:val="00721180"/>
    <w:rsid w:val="0072620D"/>
    <w:rsid w:val="00734FDF"/>
    <w:rsid w:val="007B5A40"/>
    <w:rsid w:val="00800BE8"/>
    <w:rsid w:val="00811FC6"/>
    <w:rsid w:val="00826CE8"/>
    <w:rsid w:val="0083026E"/>
    <w:rsid w:val="00857B43"/>
    <w:rsid w:val="008F3F33"/>
    <w:rsid w:val="0090184F"/>
    <w:rsid w:val="00A03BD0"/>
    <w:rsid w:val="00AF2B87"/>
    <w:rsid w:val="00AF3F90"/>
    <w:rsid w:val="00B44FBC"/>
    <w:rsid w:val="00B718C2"/>
    <w:rsid w:val="00BA39FC"/>
    <w:rsid w:val="00BB7F2B"/>
    <w:rsid w:val="00C22F2A"/>
    <w:rsid w:val="00C62A0A"/>
    <w:rsid w:val="00CD4F52"/>
    <w:rsid w:val="00D324B2"/>
    <w:rsid w:val="00D71AF4"/>
    <w:rsid w:val="00E3706A"/>
    <w:rsid w:val="00E554CF"/>
    <w:rsid w:val="00EF7BAE"/>
    <w:rsid w:val="00EF7E3B"/>
    <w:rsid w:val="00F53596"/>
    <w:rsid w:val="00F8332A"/>
    <w:rsid w:val="00FB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266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FB2660"/>
    <w:rPr>
      <w:rFonts w:ascii="Calibri" w:eastAsia="Calibri" w:hAnsi="Calibri" w:cs="Times New Roman"/>
    </w:rPr>
  </w:style>
  <w:style w:type="paragraph" w:styleId="ListParagraph">
    <w:name w:val="List Paragraph"/>
    <w:basedOn w:val="Normal"/>
    <w:uiPriority w:val="34"/>
    <w:qFormat/>
    <w:rsid w:val="00503B34"/>
    <w:pPr>
      <w:ind w:left="720"/>
      <w:contextualSpacing/>
    </w:pPr>
  </w:style>
  <w:style w:type="paragraph" w:styleId="Footer">
    <w:name w:val="footer"/>
    <w:basedOn w:val="Normal"/>
    <w:link w:val="FooterChar"/>
    <w:uiPriority w:val="99"/>
    <w:unhideWhenUsed/>
    <w:rsid w:val="00431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266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FB2660"/>
    <w:rPr>
      <w:rFonts w:ascii="Calibri" w:eastAsia="Calibri" w:hAnsi="Calibri" w:cs="Times New Roman"/>
    </w:rPr>
  </w:style>
  <w:style w:type="paragraph" w:styleId="ListParagraph">
    <w:name w:val="List Paragraph"/>
    <w:basedOn w:val="Normal"/>
    <w:uiPriority w:val="34"/>
    <w:qFormat/>
    <w:rsid w:val="00503B34"/>
    <w:pPr>
      <w:ind w:left="720"/>
      <w:contextualSpacing/>
    </w:pPr>
  </w:style>
  <w:style w:type="paragraph" w:styleId="Footer">
    <w:name w:val="footer"/>
    <w:basedOn w:val="Normal"/>
    <w:link w:val="FooterChar"/>
    <w:uiPriority w:val="99"/>
    <w:unhideWhenUsed/>
    <w:rsid w:val="00431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Dimitrijevic</dc:creator>
  <cp:lastModifiedBy>Vladimir Dimitrijevic</cp:lastModifiedBy>
  <cp:revision>2</cp:revision>
  <dcterms:created xsi:type="dcterms:W3CDTF">2021-02-25T10:00:00Z</dcterms:created>
  <dcterms:modified xsi:type="dcterms:W3CDTF">2021-02-25T10:00:00Z</dcterms:modified>
</cp:coreProperties>
</file>